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55040" w14:textId="63B612CA" w:rsidR="00D6632E" w:rsidRPr="003849FC" w:rsidRDefault="007412E6" w:rsidP="00045D67">
      <w:pPr>
        <w:rPr>
          <w:rFonts w:ascii="Museo Sans 700" w:hAnsi="Museo Sans 700"/>
          <w:b/>
          <w:bCs/>
          <w:noProof/>
          <w:color w:val="336699"/>
          <w:sz w:val="32"/>
          <w:szCs w:val="32"/>
        </w:rPr>
      </w:pPr>
      <w:r w:rsidRPr="003849FC">
        <w:rPr>
          <w:rFonts w:ascii="Museo Sans 700" w:hAnsi="Museo Sans 700"/>
          <w:b/>
          <w:bCs/>
          <w:noProof/>
          <w:color w:val="336699"/>
          <w:sz w:val="32"/>
          <w:szCs w:val="32"/>
        </w:rPr>
        <w:t>Lectio Divina</w:t>
      </w:r>
    </w:p>
    <w:p w14:paraId="6B3D9C4A" w14:textId="75184A3C" w:rsidR="00F35915" w:rsidRPr="009361D8" w:rsidRDefault="00F35915" w:rsidP="001C099B">
      <w:pPr>
        <w:rPr>
          <w:rFonts w:ascii="Museo Sans 700" w:hAnsi="Museo Sans 700"/>
          <w:noProof/>
          <w:color w:val="336699"/>
          <w:sz w:val="24"/>
          <w:szCs w:val="24"/>
        </w:rPr>
      </w:pPr>
      <w:r w:rsidRPr="009361D8">
        <w:rPr>
          <w:rFonts w:ascii="Museo Sans 700" w:hAnsi="Museo Sans 700"/>
          <w:noProof/>
          <w:color w:val="336699"/>
          <w:sz w:val="24"/>
          <w:szCs w:val="24"/>
        </w:rPr>
        <w:t xml:space="preserve">Introduction </w:t>
      </w:r>
    </w:p>
    <w:p w14:paraId="6DE9D6F0" w14:textId="02589C48" w:rsidR="007412E6" w:rsidRPr="007412E6" w:rsidRDefault="007412E6" w:rsidP="007412E6">
      <w:pPr>
        <w:shd w:val="clear" w:color="auto" w:fill="FFFFFF"/>
        <w:spacing w:after="150" w:line="240" w:lineRule="auto"/>
        <w:rPr>
          <w:rFonts w:asciiTheme="majorHAnsi" w:eastAsia="Times New Roman" w:hAnsiTheme="majorHAnsi" w:cstheme="majorHAnsi"/>
          <w:color w:val="333333"/>
          <w:sz w:val="28"/>
          <w:szCs w:val="28"/>
          <w:lang w:eastAsia="en-AU"/>
        </w:rPr>
      </w:pPr>
      <w:r w:rsidRPr="007412E6">
        <w:rPr>
          <w:rFonts w:asciiTheme="majorHAnsi" w:eastAsia="Times New Roman" w:hAnsiTheme="majorHAnsi" w:cstheme="majorHAnsi"/>
          <w:color w:val="333333"/>
          <w:sz w:val="28"/>
          <w:szCs w:val="28"/>
          <w:lang w:eastAsia="en-AU"/>
        </w:rPr>
        <w:t xml:space="preserve">Lectio Divina is a </w:t>
      </w:r>
      <w:r w:rsidR="00044CFD">
        <w:rPr>
          <w:rFonts w:asciiTheme="majorHAnsi" w:eastAsia="Times New Roman" w:hAnsiTheme="majorHAnsi" w:cstheme="majorHAnsi"/>
          <w:color w:val="333333"/>
          <w:sz w:val="28"/>
          <w:szCs w:val="28"/>
          <w:lang w:eastAsia="en-AU"/>
        </w:rPr>
        <w:t xml:space="preserve">way </w:t>
      </w:r>
      <w:r w:rsidRPr="007412E6">
        <w:rPr>
          <w:rFonts w:asciiTheme="majorHAnsi" w:eastAsia="Times New Roman" w:hAnsiTheme="majorHAnsi" w:cstheme="majorHAnsi"/>
          <w:color w:val="333333"/>
          <w:sz w:val="28"/>
          <w:szCs w:val="28"/>
          <w:lang w:eastAsia="en-AU"/>
        </w:rPr>
        <w:t xml:space="preserve">of praying </w:t>
      </w:r>
      <w:r w:rsidR="00044CFD">
        <w:rPr>
          <w:rFonts w:asciiTheme="majorHAnsi" w:eastAsia="Times New Roman" w:hAnsiTheme="majorHAnsi" w:cstheme="majorHAnsi"/>
          <w:color w:val="333333"/>
          <w:sz w:val="28"/>
          <w:szCs w:val="28"/>
          <w:lang w:eastAsia="en-AU"/>
        </w:rPr>
        <w:t xml:space="preserve">with </w:t>
      </w:r>
      <w:r w:rsidRPr="007412E6">
        <w:rPr>
          <w:rFonts w:asciiTheme="majorHAnsi" w:eastAsia="Times New Roman" w:hAnsiTheme="majorHAnsi" w:cstheme="majorHAnsi"/>
          <w:color w:val="333333"/>
          <w:sz w:val="28"/>
          <w:szCs w:val="28"/>
          <w:lang w:eastAsia="en-AU"/>
        </w:rPr>
        <w:t>the Scriptures. What better way to get to know God than by spending time with God’s spoken word?</w:t>
      </w:r>
    </w:p>
    <w:p w14:paraId="09C489E1" w14:textId="77777777" w:rsidR="007412E6" w:rsidRDefault="007412E6" w:rsidP="00044CFD">
      <w:pPr>
        <w:shd w:val="clear" w:color="auto" w:fill="FFFFFF"/>
        <w:spacing w:after="150" w:line="240" w:lineRule="auto"/>
        <w:jc w:val="both"/>
        <w:rPr>
          <w:rFonts w:asciiTheme="majorHAnsi" w:eastAsia="Times New Roman" w:hAnsiTheme="majorHAnsi" w:cstheme="majorHAnsi"/>
          <w:color w:val="333333"/>
          <w:sz w:val="28"/>
          <w:szCs w:val="28"/>
          <w:lang w:eastAsia="en-AU"/>
        </w:rPr>
      </w:pPr>
      <w:r w:rsidRPr="007412E6">
        <w:rPr>
          <w:rFonts w:asciiTheme="majorHAnsi" w:eastAsia="Times New Roman" w:hAnsiTheme="majorHAnsi" w:cstheme="majorHAnsi"/>
          <w:color w:val="333333"/>
          <w:sz w:val="28"/>
          <w:szCs w:val="28"/>
          <w:lang w:eastAsia="en-AU"/>
        </w:rPr>
        <w:t>Lectio Divina is a slow, rhythmic reading and praying of a Scripture passage. You pick a passage and read it. Notice what arises within you as you read it. Then you read it again, and then again, noticing what words and phrases grab your heart and noticing the feelings that arise. You respond to God about whatever is stirring within as you read and pray with the passage. Finally, you rest and let God respond and speak to you.</w:t>
      </w:r>
      <w:r w:rsidR="00F35915">
        <w:rPr>
          <w:rFonts w:asciiTheme="majorHAnsi" w:eastAsia="Times New Roman" w:hAnsiTheme="majorHAnsi" w:cstheme="majorHAnsi"/>
          <w:color w:val="333333"/>
          <w:sz w:val="28"/>
          <w:szCs w:val="28"/>
          <w:lang w:eastAsia="en-AU"/>
        </w:rPr>
        <w:tab/>
      </w:r>
    </w:p>
    <w:p w14:paraId="2637233B" w14:textId="03264AE0" w:rsidR="00B30174" w:rsidRPr="007412E6" w:rsidRDefault="00F35915" w:rsidP="007412E6">
      <w:pPr>
        <w:shd w:val="clear" w:color="auto" w:fill="FFFFFF"/>
        <w:spacing w:after="150" w:line="240" w:lineRule="auto"/>
        <w:jc w:val="right"/>
        <w:rPr>
          <w:rFonts w:asciiTheme="majorHAnsi" w:eastAsia="Times New Roman" w:hAnsiTheme="majorHAnsi" w:cstheme="majorHAnsi"/>
          <w:i/>
          <w:iCs/>
          <w:color w:val="333333"/>
          <w:sz w:val="28"/>
          <w:szCs w:val="28"/>
          <w:lang w:eastAsia="en-AU"/>
        </w:rPr>
      </w:pPr>
      <w:r>
        <w:rPr>
          <w:rFonts w:asciiTheme="majorHAnsi" w:eastAsia="Times New Roman" w:hAnsiTheme="majorHAnsi" w:cstheme="majorHAnsi"/>
          <w:color w:val="333333"/>
          <w:sz w:val="28"/>
          <w:szCs w:val="28"/>
          <w:lang w:eastAsia="en-AU"/>
        </w:rPr>
        <w:tab/>
      </w:r>
      <w:r w:rsidR="007412E6" w:rsidRPr="007412E6">
        <w:rPr>
          <w:rFonts w:asciiTheme="majorHAnsi" w:eastAsia="Times New Roman" w:hAnsiTheme="majorHAnsi" w:cstheme="majorHAnsi"/>
          <w:i/>
          <w:iCs/>
          <w:color w:val="333333"/>
          <w:sz w:val="28"/>
          <w:szCs w:val="28"/>
          <w:lang w:eastAsia="en-AU"/>
        </w:rPr>
        <w:t>Busy Lives &amp; Restless Souls, Becky Eldredge</w:t>
      </w:r>
    </w:p>
    <w:p w14:paraId="4A3C793D" w14:textId="613E184D" w:rsidR="00F35915" w:rsidRPr="009361D8" w:rsidRDefault="001C099B" w:rsidP="001C099B">
      <w:pPr>
        <w:rPr>
          <w:rFonts w:ascii="Museo Sans 700" w:hAnsi="Museo Sans 700"/>
          <w:noProof/>
          <w:color w:val="336699"/>
          <w:sz w:val="24"/>
          <w:szCs w:val="24"/>
        </w:rPr>
      </w:pPr>
      <w:r w:rsidRPr="009361D8">
        <w:rPr>
          <w:rFonts w:ascii="Museo Sans 700" w:hAnsi="Museo Sans 700"/>
          <w:noProof/>
          <w:color w:val="336699"/>
          <w:sz w:val="24"/>
          <w:szCs w:val="24"/>
        </w:rPr>
        <w:t xml:space="preserve">The </w:t>
      </w:r>
      <w:r w:rsidR="00F35915" w:rsidRPr="009361D8">
        <w:rPr>
          <w:rFonts w:ascii="Museo Sans 700" w:hAnsi="Museo Sans 700"/>
          <w:noProof/>
          <w:color w:val="336699"/>
          <w:sz w:val="24"/>
          <w:szCs w:val="24"/>
        </w:rPr>
        <w:t xml:space="preserve">Practice </w:t>
      </w:r>
    </w:p>
    <w:p w14:paraId="28C4F61A" w14:textId="0AB13F68" w:rsidR="007412E6" w:rsidRPr="007412E6" w:rsidRDefault="007412E6" w:rsidP="007412E6">
      <w:pPr>
        <w:spacing w:before="100" w:beforeAutospacing="1" w:after="100" w:afterAutospacing="1" w:line="240" w:lineRule="auto"/>
        <w:rPr>
          <w:rFonts w:asciiTheme="majorHAnsi" w:eastAsia="Times New Roman" w:hAnsiTheme="majorHAnsi" w:cstheme="majorHAnsi"/>
          <w:b/>
          <w:bCs/>
          <w:sz w:val="28"/>
          <w:szCs w:val="28"/>
          <w:lang w:eastAsia="en-AU"/>
        </w:rPr>
      </w:pPr>
      <w:r w:rsidRPr="007412E6">
        <w:rPr>
          <w:rFonts w:asciiTheme="majorHAnsi" w:eastAsia="Times New Roman" w:hAnsiTheme="majorHAnsi" w:cstheme="majorHAnsi"/>
          <w:b/>
          <w:bCs/>
          <w:sz w:val="28"/>
          <w:szCs w:val="28"/>
          <w:lang w:eastAsia="en-AU"/>
        </w:rPr>
        <w:t>Silence</w:t>
      </w:r>
    </w:p>
    <w:p w14:paraId="29A310D7" w14:textId="069C4DB8" w:rsidR="007412E6" w:rsidRPr="007412E6" w:rsidRDefault="007412E6" w:rsidP="00044CFD">
      <w:pPr>
        <w:spacing w:before="100" w:beforeAutospacing="1" w:after="100" w:afterAutospacing="1" w:line="240" w:lineRule="auto"/>
        <w:jc w:val="both"/>
        <w:rPr>
          <w:rFonts w:asciiTheme="majorHAnsi" w:eastAsia="Times New Roman" w:hAnsiTheme="majorHAnsi" w:cstheme="majorHAnsi"/>
          <w:sz w:val="28"/>
          <w:szCs w:val="28"/>
          <w:lang w:eastAsia="en-AU"/>
        </w:rPr>
      </w:pPr>
      <w:r w:rsidRPr="007412E6">
        <w:rPr>
          <w:rFonts w:asciiTheme="majorHAnsi" w:eastAsia="Times New Roman" w:hAnsiTheme="majorHAnsi" w:cstheme="majorHAnsi"/>
          <w:sz w:val="28"/>
          <w:szCs w:val="28"/>
          <w:lang w:eastAsia="en-AU"/>
        </w:rPr>
        <w:t xml:space="preserve">Slow down, relax, and intentionally release the chaos and noise in your mind to </w:t>
      </w:r>
      <w:r w:rsidR="00AD6D41">
        <w:rPr>
          <w:rFonts w:asciiTheme="majorHAnsi" w:eastAsia="Times New Roman" w:hAnsiTheme="majorHAnsi" w:cstheme="majorHAnsi"/>
          <w:sz w:val="28"/>
          <w:szCs w:val="28"/>
          <w:lang w:eastAsia="en-AU"/>
        </w:rPr>
        <w:t>God.</w:t>
      </w:r>
      <w:r w:rsidRPr="007412E6">
        <w:rPr>
          <w:rFonts w:asciiTheme="majorHAnsi" w:eastAsia="Times New Roman" w:hAnsiTheme="majorHAnsi" w:cstheme="majorHAnsi"/>
          <w:sz w:val="28"/>
          <w:szCs w:val="28"/>
          <w:lang w:eastAsia="en-AU"/>
        </w:rPr>
        <w:t xml:space="preserve"> Close your eyes, inhale slowly, hold, exhale slowly. Ask God to give you an openness to hear from the Spirit.</w:t>
      </w:r>
    </w:p>
    <w:p w14:paraId="6FC9C0E6" w14:textId="6D60A16E" w:rsidR="007412E6" w:rsidRPr="007412E6" w:rsidRDefault="007412E6" w:rsidP="00044CFD">
      <w:pPr>
        <w:spacing w:before="100" w:beforeAutospacing="1" w:after="100" w:afterAutospacing="1" w:line="240" w:lineRule="auto"/>
        <w:jc w:val="both"/>
        <w:rPr>
          <w:rFonts w:asciiTheme="majorHAnsi" w:eastAsia="Times New Roman" w:hAnsiTheme="majorHAnsi" w:cstheme="majorHAnsi"/>
          <w:sz w:val="28"/>
          <w:szCs w:val="28"/>
          <w:lang w:eastAsia="en-AU"/>
        </w:rPr>
      </w:pPr>
      <w:r w:rsidRPr="007412E6">
        <w:rPr>
          <w:rFonts w:asciiTheme="majorHAnsi" w:eastAsia="Times New Roman" w:hAnsiTheme="majorHAnsi" w:cstheme="majorHAnsi"/>
          <w:b/>
          <w:bCs/>
          <w:sz w:val="28"/>
          <w:szCs w:val="28"/>
          <w:lang w:eastAsia="en-AU"/>
        </w:rPr>
        <w:t>Lectio</w:t>
      </w:r>
      <w:r w:rsidRPr="007412E6">
        <w:rPr>
          <w:rFonts w:asciiTheme="majorHAnsi" w:eastAsia="Times New Roman" w:hAnsiTheme="majorHAnsi" w:cstheme="majorHAnsi"/>
          <w:sz w:val="28"/>
          <w:szCs w:val="28"/>
          <w:lang w:eastAsia="en-AU"/>
        </w:rPr>
        <w:t xml:space="preserve"> (reading)</w:t>
      </w:r>
    </w:p>
    <w:p w14:paraId="21A66BC8" w14:textId="2A37A5AA" w:rsidR="007412E6" w:rsidRPr="007412E6" w:rsidRDefault="007412E6" w:rsidP="00044CFD">
      <w:pPr>
        <w:spacing w:before="100" w:beforeAutospacing="1" w:after="100" w:afterAutospacing="1" w:line="240" w:lineRule="auto"/>
        <w:jc w:val="both"/>
        <w:rPr>
          <w:rFonts w:asciiTheme="majorHAnsi" w:eastAsia="Times New Roman" w:hAnsiTheme="majorHAnsi" w:cstheme="majorHAnsi"/>
          <w:sz w:val="28"/>
          <w:szCs w:val="28"/>
          <w:lang w:eastAsia="en-AU"/>
        </w:rPr>
      </w:pPr>
      <w:r w:rsidRPr="007412E6">
        <w:rPr>
          <w:rFonts w:asciiTheme="majorHAnsi" w:eastAsia="Times New Roman" w:hAnsiTheme="majorHAnsi" w:cstheme="majorHAnsi"/>
          <w:sz w:val="28"/>
          <w:szCs w:val="28"/>
          <w:lang w:eastAsia="en-AU"/>
        </w:rPr>
        <w:t>Read the scripture passage very slowly, taking in every word. Think about the words in each sentence. In time choose the word, phrase or sentence that speaks to your heart.</w:t>
      </w:r>
    </w:p>
    <w:p w14:paraId="08818B6F" w14:textId="33DB3157" w:rsidR="007412E6" w:rsidRPr="007412E6" w:rsidRDefault="007412E6" w:rsidP="00044CFD">
      <w:pPr>
        <w:spacing w:before="100" w:beforeAutospacing="1" w:after="100" w:afterAutospacing="1" w:line="240" w:lineRule="auto"/>
        <w:jc w:val="both"/>
        <w:rPr>
          <w:rFonts w:asciiTheme="majorHAnsi" w:eastAsia="Times New Roman" w:hAnsiTheme="majorHAnsi" w:cstheme="majorHAnsi"/>
          <w:sz w:val="28"/>
          <w:szCs w:val="28"/>
          <w:lang w:eastAsia="en-AU"/>
        </w:rPr>
      </w:pPr>
      <w:r w:rsidRPr="007412E6">
        <w:rPr>
          <w:rFonts w:asciiTheme="majorHAnsi" w:eastAsia="Times New Roman" w:hAnsiTheme="majorHAnsi" w:cstheme="majorHAnsi"/>
          <w:b/>
          <w:bCs/>
          <w:sz w:val="28"/>
          <w:szCs w:val="28"/>
          <w:lang w:eastAsia="en-AU"/>
        </w:rPr>
        <w:t>Meditatio</w:t>
      </w:r>
      <w:r w:rsidRPr="007412E6">
        <w:rPr>
          <w:rFonts w:asciiTheme="majorHAnsi" w:eastAsia="Times New Roman" w:hAnsiTheme="majorHAnsi" w:cstheme="majorHAnsi"/>
          <w:sz w:val="28"/>
          <w:szCs w:val="28"/>
          <w:lang w:eastAsia="en-AU"/>
        </w:rPr>
        <w:t xml:space="preserve"> (meditating)</w:t>
      </w:r>
    </w:p>
    <w:p w14:paraId="70D7D0CD" w14:textId="300FA7B2" w:rsidR="007412E6" w:rsidRPr="007412E6" w:rsidRDefault="007412E6" w:rsidP="00044CFD">
      <w:pPr>
        <w:spacing w:before="100" w:beforeAutospacing="1" w:after="100" w:afterAutospacing="1" w:line="240" w:lineRule="auto"/>
        <w:jc w:val="both"/>
        <w:rPr>
          <w:rFonts w:asciiTheme="majorHAnsi" w:eastAsia="Times New Roman" w:hAnsiTheme="majorHAnsi" w:cstheme="majorHAnsi"/>
          <w:sz w:val="28"/>
          <w:szCs w:val="28"/>
          <w:lang w:eastAsia="en-AU"/>
        </w:rPr>
      </w:pPr>
      <w:r w:rsidRPr="007412E6">
        <w:rPr>
          <w:rFonts w:asciiTheme="majorHAnsi" w:eastAsia="Times New Roman" w:hAnsiTheme="majorHAnsi" w:cstheme="majorHAnsi"/>
          <w:sz w:val="28"/>
          <w:szCs w:val="28"/>
          <w:lang w:eastAsia="en-AU"/>
        </w:rPr>
        <w:t>Read the passage again slowly.</w:t>
      </w:r>
      <w:r>
        <w:rPr>
          <w:rFonts w:asciiTheme="majorHAnsi" w:eastAsia="Times New Roman" w:hAnsiTheme="majorHAnsi" w:cstheme="majorHAnsi"/>
          <w:sz w:val="28"/>
          <w:szCs w:val="28"/>
          <w:lang w:eastAsia="en-AU"/>
        </w:rPr>
        <w:t xml:space="preserve"> </w:t>
      </w:r>
      <w:r w:rsidRPr="007412E6">
        <w:rPr>
          <w:rFonts w:asciiTheme="majorHAnsi" w:eastAsia="Times New Roman" w:hAnsiTheme="majorHAnsi" w:cstheme="majorHAnsi"/>
          <w:sz w:val="28"/>
          <w:szCs w:val="28"/>
          <w:lang w:eastAsia="en-AU"/>
        </w:rPr>
        <w:t>As you do so and for a few minutes afterward, linger on the word or phrase that spoke to your heart.</w:t>
      </w:r>
      <w:r>
        <w:rPr>
          <w:rFonts w:asciiTheme="majorHAnsi" w:eastAsia="Times New Roman" w:hAnsiTheme="majorHAnsi" w:cstheme="majorHAnsi"/>
          <w:sz w:val="28"/>
          <w:szCs w:val="28"/>
          <w:lang w:eastAsia="en-AU"/>
        </w:rPr>
        <w:t xml:space="preserve"> </w:t>
      </w:r>
      <w:r w:rsidRPr="007412E6">
        <w:rPr>
          <w:rFonts w:asciiTheme="majorHAnsi" w:eastAsia="Times New Roman" w:hAnsiTheme="majorHAnsi" w:cstheme="majorHAnsi"/>
          <w:sz w:val="28"/>
          <w:szCs w:val="28"/>
          <w:lang w:eastAsia="en-AU"/>
        </w:rPr>
        <w:t>Keep repeating it slowly, without thinking about what it could mean or why you chose it. Allow it to permeate your whole being.</w:t>
      </w:r>
    </w:p>
    <w:p w14:paraId="22723100" w14:textId="63A1237D" w:rsidR="007412E6" w:rsidRPr="007412E6" w:rsidRDefault="007412E6" w:rsidP="003849FC">
      <w:pPr>
        <w:keepNext/>
        <w:spacing w:before="100" w:beforeAutospacing="1" w:after="100" w:afterAutospacing="1" w:line="240" w:lineRule="auto"/>
        <w:rPr>
          <w:rFonts w:asciiTheme="majorHAnsi" w:eastAsia="Times New Roman" w:hAnsiTheme="majorHAnsi" w:cstheme="majorHAnsi"/>
          <w:sz w:val="28"/>
          <w:szCs w:val="28"/>
          <w:lang w:eastAsia="en-AU"/>
        </w:rPr>
      </w:pPr>
      <w:r w:rsidRPr="007412E6">
        <w:rPr>
          <w:rFonts w:asciiTheme="majorHAnsi" w:eastAsia="Times New Roman" w:hAnsiTheme="majorHAnsi" w:cstheme="majorHAnsi"/>
          <w:b/>
          <w:bCs/>
          <w:sz w:val="28"/>
          <w:szCs w:val="28"/>
          <w:lang w:eastAsia="en-AU"/>
        </w:rPr>
        <w:lastRenderedPageBreak/>
        <w:t xml:space="preserve">Oratio </w:t>
      </w:r>
      <w:r w:rsidRPr="007412E6">
        <w:rPr>
          <w:rFonts w:asciiTheme="majorHAnsi" w:eastAsia="Times New Roman" w:hAnsiTheme="majorHAnsi" w:cstheme="majorHAnsi"/>
          <w:sz w:val="28"/>
          <w:szCs w:val="28"/>
          <w:lang w:eastAsia="en-AU"/>
        </w:rPr>
        <w:t>(praying)</w:t>
      </w:r>
    </w:p>
    <w:p w14:paraId="33C1B68A" w14:textId="6F1323ED" w:rsidR="007412E6" w:rsidRPr="007412E6" w:rsidRDefault="007412E6" w:rsidP="007412E6">
      <w:pPr>
        <w:spacing w:before="100" w:beforeAutospacing="1" w:after="100" w:afterAutospacing="1" w:line="240" w:lineRule="auto"/>
        <w:rPr>
          <w:rFonts w:asciiTheme="majorHAnsi" w:eastAsia="Times New Roman" w:hAnsiTheme="majorHAnsi" w:cstheme="majorHAnsi"/>
          <w:sz w:val="28"/>
          <w:szCs w:val="28"/>
          <w:lang w:eastAsia="en-AU"/>
        </w:rPr>
      </w:pPr>
      <w:r w:rsidRPr="007412E6">
        <w:rPr>
          <w:rFonts w:asciiTheme="majorHAnsi" w:eastAsia="Times New Roman" w:hAnsiTheme="majorHAnsi" w:cstheme="majorHAnsi"/>
          <w:sz w:val="28"/>
          <w:szCs w:val="28"/>
          <w:lang w:eastAsia="en-AU"/>
        </w:rPr>
        <w:t>When you are ready, become aware of God’s presence. Speak spontaneously to God or simply rest in His presence. Read the passage again if you wish. Avoid the temptation to move on quickly.</w:t>
      </w:r>
    </w:p>
    <w:p w14:paraId="5CB2C33D" w14:textId="77777777" w:rsidR="007412E6" w:rsidRPr="007412E6" w:rsidRDefault="007412E6" w:rsidP="00044CFD">
      <w:pPr>
        <w:spacing w:before="100" w:beforeAutospacing="1" w:after="100" w:afterAutospacing="1" w:line="240" w:lineRule="auto"/>
        <w:jc w:val="both"/>
        <w:rPr>
          <w:rFonts w:asciiTheme="majorHAnsi" w:eastAsia="Times New Roman" w:hAnsiTheme="majorHAnsi" w:cstheme="majorHAnsi"/>
          <w:sz w:val="28"/>
          <w:szCs w:val="28"/>
          <w:lang w:eastAsia="en-AU"/>
        </w:rPr>
      </w:pPr>
      <w:r w:rsidRPr="007412E6">
        <w:rPr>
          <w:rFonts w:asciiTheme="majorHAnsi" w:eastAsia="Times New Roman" w:hAnsiTheme="majorHAnsi" w:cstheme="majorHAnsi"/>
          <w:b/>
          <w:bCs/>
          <w:sz w:val="28"/>
          <w:szCs w:val="28"/>
          <w:lang w:eastAsia="en-AU"/>
        </w:rPr>
        <w:t xml:space="preserve">Contemplatio </w:t>
      </w:r>
      <w:r w:rsidRPr="007412E6">
        <w:rPr>
          <w:rFonts w:asciiTheme="majorHAnsi" w:eastAsia="Times New Roman" w:hAnsiTheme="majorHAnsi" w:cstheme="majorHAnsi"/>
          <w:sz w:val="28"/>
          <w:szCs w:val="28"/>
          <w:lang w:eastAsia="en-AU"/>
        </w:rPr>
        <w:t>(contemplation)</w:t>
      </w:r>
    </w:p>
    <w:p w14:paraId="74C57608" w14:textId="7DC0E6A9" w:rsidR="007412E6" w:rsidRPr="007412E6" w:rsidRDefault="007412E6" w:rsidP="00044CFD">
      <w:pPr>
        <w:spacing w:before="100" w:beforeAutospacing="1" w:after="100" w:afterAutospacing="1" w:line="240" w:lineRule="auto"/>
        <w:jc w:val="both"/>
        <w:rPr>
          <w:rFonts w:asciiTheme="majorHAnsi" w:eastAsia="Times New Roman" w:hAnsiTheme="majorHAnsi" w:cstheme="majorHAnsi"/>
          <w:sz w:val="28"/>
          <w:szCs w:val="28"/>
          <w:lang w:eastAsia="en-AU"/>
        </w:rPr>
      </w:pPr>
      <w:r w:rsidRPr="007412E6">
        <w:rPr>
          <w:rFonts w:asciiTheme="majorHAnsi" w:eastAsia="Times New Roman" w:hAnsiTheme="majorHAnsi" w:cstheme="majorHAnsi"/>
          <w:sz w:val="28"/>
          <w:szCs w:val="28"/>
          <w:lang w:eastAsia="en-AU"/>
        </w:rPr>
        <w:t xml:space="preserve">Deeply receive God’s Word and rest in </w:t>
      </w:r>
      <w:r w:rsidR="00AD6D41">
        <w:rPr>
          <w:rFonts w:asciiTheme="majorHAnsi" w:eastAsia="Times New Roman" w:hAnsiTheme="majorHAnsi" w:cstheme="majorHAnsi"/>
          <w:sz w:val="28"/>
          <w:szCs w:val="28"/>
          <w:lang w:eastAsia="en-AU"/>
        </w:rPr>
        <w:t>H</w:t>
      </w:r>
      <w:r w:rsidRPr="007412E6">
        <w:rPr>
          <w:rFonts w:asciiTheme="majorHAnsi" w:eastAsia="Times New Roman" w:hAnsiTheme="majorHAnsi" w:cstheme="majorHAnsi"/>
          <w:sz w:val="28"/>
          <w:szCs w:val="28"/>
          <w:lang w:eastAsia="en-AU"/>
        </w:rPr>
        <w:t xml:space="preserve">is presence and love. Give yourself some time to wait and be still before you re-enter life as usual. </w:t>
      </w:r>
    </w:p>
    <w:p w14:paraId="564E08B7" w14:textId="1B90ADC5" w:rsidR="007412E6" w:rsidRDefault="007412E6" w:rsidP="007412E6">
      <w:pPr>
        <w:spacing w:before="100" w:beforeAutospacing="1" w:after="100" w:afterAutospacing="1" w:line="240" w:lineRule="auto"/>
        <w:rPr>
          <w:rFonts w:asciiTheme="majorHAnsi" w:eastAsia="Times New Roman" w:hAnsiTheme="majorHAnsi" w:cstheme="majorHAnsi"/>
          <w:sz w:val="28"/>
          <w:szCs w:val="28"/>
          <w:lang w:eastAsia="en-AU"/>
        </w:rPr>
      </w:pPr>
      <w:r w:rsidRPr="007412E6">
        <w:rPr>
          <w:rFonts w:asciiTheme="majorHAnsi" w:eastAsia="Times New Roman" w:hAnsiTheme="majorHAnsi" w:cstheme="majorHAnsi"/>
          <w:sz w:val="28"/>
          <w:szCs w:val="28"/>
          <w:lang w:eastAsia="en-AU"/>
        </w:rPr>
        <w:t xml:space="preserve">Take God’s Word with you throughout the day. </w:t>
      </w:r>
    </w:p>
    <w:p w14:paraId="7C70E3B2" w14:textId="317AC543" w:rsidR="00E46357" w:rsidRPr="009361D8" w:rsidRDefault="003849FC" w:rsidP="00E46357">
      <w:pPr>
        <w:rPr>
          <w:rFonts w:ascii="Museo Sans 700" w:hAnsi="Museo Sans 700"/>
          <w:noProof/>
          <w:color w:val="336699"/>
          <w:sz w:val="24"/>
          <w:szCs w:val="24"/>
        </w:rPr>
      </w:pPr>
      <w:r>
        <w:rPr>
          <w:rFonts w:asciiTheme="majorHAnsi" w:eastAsia="Times New Roman" w:hAnsiTheme="majorHAnsi" w:cstheme="majorHAnsi"/>
          <w:noProof/>
          <w:sz w:val="28"/>
          <w:szCs w:val="28"/>
          <w:lang w:eastAsia="en-AU"/>
        </w:rPr>
        <w:drawing>
          <wp:anchor distT="0" distB="0" distL="114300" distR="114300" simplePos="0" relativeHeight="251659264" behindDoc="1" locked="0" layoutInCell="1" allowOverlap="1" wp14:anchorId="161A6EA7" wp14:editId="05F60488">
            <wp:simplePos x="0" y="0"/>
            <wp:positionH relativeFrom="column">
              <wp:posOffset>2800350</wp:posOffset>
            </wp:positionH>
            <wp:positionV relativeFrom="paragraph">
              <wp:posOffset>276225</wp:posOffset>
            </wp:positionV>
            <wp:extent cx="3235960" cy="2159000"/>
            <wp:effectExtent l="19050" t="19050" r="21590" b="12700"/>
            <wp:wrapNone/>
            <wp:docPr id="2" name="Picture 2" descr="A person reading a book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reading a book outsid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35960" cy="2159000"/>
                    </a:xfrm>
                    <a:prstGeom prst="rect">
                      <a:avLst/>
                    </a:prstGeom>
                    <a:ln>
                      <a:solidFill>
                        <a:schemeClr val="accent1"/>
                      </a:solidFill>
                    </a:ln>
                  </pic:spPr>
                </pic:pic>
              </a:graphicData>
            </a:graphic>
          </wp:anchor>
        </w:drawing>
      </w:r>
      <w:r w:rsidR="00E46357" w:rsidRPr="009361D8">
        <w:rPr>
          <w:rFonts w:ascii="Museo Sans 700" w:hAnsi="Museo Sans 700"/>
          <w:noProof/>
          <w:color w:val="336699"/>
          <w:sz w:val="24"/>
          <w:szCs w:val="24"/>
        </w:rPr>
        <w:t xml:space="preserve">Suggested Scripture Passages </w:t>
      </w:r>
    </w:p>
    <w:p w14:paraId="4EF34865" w14:textId="5350C25E" w:rsidR="001E40B6" w:rsidRDefault="001E40B6" w:rsidP="003222EF">
      <w:pPr>
        <w:spacing w:after="0"/>
        <w:rPr>
          <w:rFonts w:asciiTheme="majorHAnsi" w:eastAsia="Times New Roman" w:hAnsiTheme="majorHAnsi" w:cstheme="majorHAnsi"/>
          <w:sz w:val="28"/>
          <w:szCs w:val="28"/>
          <w:lang w:eastAsia="en-AU"/>
        </w:rPr>
      </w:pPr>
      <w:r>
        <w:rPr>
          <w:rFonts w:asciiTheme="majorHAnsi" w:eastAsia="Times New Roman" w:hAnsiTheme="majorHAnsi" w:cstheme="majorHAnsi"/>
          <w:sz w:val="28"/>
          <w:szCs w:val="28"/>
          <w:lang w:eastAsia="en-AU"/>
        </w:rPr>
        <w:t>Isaiah 54:2</w:t>
      </w:r>
    </w:p>
    <w:p w14:paraId="2CF51426" w14:textId="4F0A0875" w:rsidR="003222EF" w:rsidRDefault="00AD524C" w:rsidP="003222EF">
      <w:pPr>
        <w:spacing w:after="0"/>
        <w:rPr>
          <w:rFonts w:asciiTheme="majorHAnsi" w:eastAsia="Times New Roman" w:hAnsiTheme="majorHAnsi" w:cstheme="majorHAnsi"/>
          <w:sz w:val="28"/>
          <w:szCs w:val="28"/>
          <w:lang w:eastAsia="en-AU"/>
        </w:rPr>
      </w:pPr>
      <w:r>
        <w:rPr>
          <w:rFonts w:asciiTheme="majorHAnsi" w:eastAsia="Times New Roman" w:hAnsiTheme="majorHAnsi" w:cstheme="majorHAnsi"/>
          <w:sz w:val="28"/>
          <w:szCs w:val="28"/>
          <w:lang w:eastAsia="en-AU"/>
        </w:rPr>
        <w:t>Psalm 34</w:t>
      </w:r>
    </w:p>
    <w:p w14:paraId="7CCA7905" w14:textId="3966EB78" w:rsidR="00AD524C" w:rsidRDefault="00441EC0" w:rsidP="003222EF">
      <w:pPr>
        <w:spacing w:after="0"/>
        <w:rPr>
          <w:rFonts w:asciiTheme="majorHAnsi" w:eastAsia="Times New Roman" w:hAnsiTheme="majorHAnsi" w:cstheme="majorHAnsi"/>
          <w:sz w:val="28"/>
          <w:szCs w:val="28"/>
          <w:lang w:eastAsia="en-AU"/>
        </w:rPr>
      </w:pPr>
      <w:r>
        <w:rPr>
          <w:rFonts w:asciiTheme="majorHAnsi" w:eastAsia="Times New Roman" w:hAnsiTheme="majorHAnsi" w:cstheme="majorHAnsi"/>
          <w:sz w:val="28"/>
          <w:szCs w:val="28"/>
          <w:lang w:eastAsia="en-AU"/>
        </w:rPr>
        <w:t>Mark 2:1-12</w:t>
      </w:r>
    </w:p>
    <w:p w14:paraId="68DAF369" w14:textId="7AF38219" w:rsidR="00441EC0" w:rsidRDefault="00905C79" w:rsidP="003222EF">
      <w:pPr>
        <w:spacing w:after="0"/>
        <w:rPr>
          <w:rFonts w:asciiTheme="majorHAnsi" w:eastAsia="Times New Roman" w:hAnsiTheme="majorHAnsi" w:cstheme="majorHAnsi"/>
          <w:sz w:val="28"/>
          <w:szCs w:val="28"/>
          <w:lang w:eastAsia="en-AU"/>
        </w:rPr>
      </w:pPr>
      <w:r>
        <w:rPr>
          <w:rFonts w:asciiTheme="majorHAnsi" w:eastAsia="Times New Roman" w:hAnsiTheme="majorHAnsi" w:cstheme="majorHAnsi"/>
          <w:sz w:val="28"/>
          <w:szCs w:val="28"/>
          <w:lang w:eastAsia="en-AU"/>
        </w:rPr>
        <w:t>Psalm 107</w:t>
      </w:r>
    </w:p>
    <w:p w14:paraId="3A421C3C" w14:textId="4BF4A7C5" w:rsidR="00905C79" w:rsidRDefault="00905C79" w:rsidP="003222EF">
      <w:pPr>
        <w:spacing w:after="0"/>
        <w:rPr>
          <w:rFonts w:asciiTheme="majorHAnsi" w:eastAsia="Times New Roman" w:hAnsiTheme="majorHAnsi" w:cstheme="majorHAnsi"/>
          <w:sz w:val="28"/>
          <w:szCs w:val="28"/>
          <w:lang w:eastAsia="en-AU"/>
        </w:rPr>
      </w:pPr>
      <w:r>
        <w:rPr>
          <w:rFonts w:asciiTheme="majorHAnsi" w:eastAsia="Times New Roman" w:hAnsiTheme="majorHAnsi" w:cstheme="majorHAnsi"/>
          <w:sz w:val="28"/>
          <w:szCs w:val="28"/>
          <w:lang w:eastAsia="en-AU"/>
        </w:rPr>
        <w:t>Joshua 24</w:t>
      </w:r>
      <w:r w:rsidR="0068084F">
        <w:rPr>
          <w:rFonts w:asciiTheme="majorHAnsi" w:eastAsia="Times New Roman" w:hAnsiTheme="majorHAnsi" w:cstheme="majorHAnsi"/>
          <w:sz w:val="28"/>
          <w:szCs w:val="28"/>
          <w:lang w:eastAsia="en-AU"/>
        </w:rPr>
        <w:t>:1-33</w:t>
      </w:r>
    </w:p>
    <w:p w14:paraId="20D4743F" w14:textId="462CADAB" w:rsidR="0068084F" w:rsidRDefault="0068084F" w:rsidP="003222EF">
      <w:pPr>
        <w:spacing w:after="0"/>
        <w:rPr>
          <w:rFonts w:asciiTheme="majorHAnsi" w:eastAsia="Times New Roman" w:hAnsiTheme="majorHAnsi" w:cstheme="majorHAnsi"/>
          <w:sz w:val="28"/>
          <w:szCs w:val="28"/>
          <w:lang w:eastAsia="en-AU"/>
        </w:rPr>
      </w:pPr>
      <w:r>
        <w:rPr>
          <w:rFonts w:asciiTheme="majorHAnsi" w:eastAsia="Times New Roman" w:hAnsiTheme="majorHAnsi" w:cstheme="majorHAnsi"/>
          <w:sz w:val="28"/>
          <w:szCs w:val="28"/>
          <w:lang w:eastAsia="en-AU"/>
        </w:rPr>
        <w:t>Nehemiah 8:1-12</w:t>
      </w:r>
    </w:p>
    <w:p w14:paraId="5880BB6C" w14:textId="5E9D1962" w:rsidR="0068084F" w:rsidRDefault="00A64CB0" w:rsidP="003222EF">
      <w:pPr>
        <w:spacing w:after="0"/>
        <w:rPr>
          <w:rFonts w:asciiTheme="majorHAnsi" w:eastAsia="Times New Roman" w:hAnsiTheme="majorHAnsi" w:cstheme="majorHAnsi"/>
          <w:sz w:val="28"/>
          <w:szCs w:val="28"/>
          <w:lang w:eastAsia="en-AU"/>
        </w:rPr>
      </w:pPr>
      <w:r>
        <w:rPr>
          <w:rFonts w:asciiTheme="majorHAnsi" w:eastAsia="Times New Roman" w:hAnsiTheme="majorHAnsi" w:cstheme="majorHAnsi"/>
          <w:sz w:val="28"/>
          <w:szCs w:val="28"/>
          <w:lang w:eastAsia="en-AU"/>
        </w:rPr>
        <w:t>Acts 1:13-14</w:t>
      </w:r>
    </w:p>
    <w:p w14:paraId="7A8395B4" w14:textId="2C43B90A" w:rsidR="00A64CB0" w:rsidRDefault="00AF15A8" w:rsidP="003222EF">
      <w:pPr>
        <w:spacing w:after="0"/>
        <w:rPr>
          <w:rFonts w:asciiTheme="majorHAnsi" w:eastAsia="Times New Roman" w:hAnsiTheme="majorHAnsi" w:cstheme="majorHAnsi"/>
          <w:sz w:val="28"/>
          <w:szCs w:val="28"/>
          <w:lang w:eastAsia="en-AU"/>
        </w:rPr>
      </w:pPr>
      <w:r>
        <w:rPr>
          <w:rFonts w:asciiTheme="majorHAnsi" w:eastAsia="Times New Roman" w:hAnsiTheme="majorHAnsi" w:cstheme="majorHAnsi"/>
          <w:sz w:val="28"/>
          <w:szCs w:val="28"/>
          <w:lang w:eastAsia="en-AU"/>
        </w:rPr>
        <w:t>Acts 10:1-11:18</w:t>
      </w:r>
    </w:p>
    <w:p w14:paraId="5566EAFE" w14:textId="6E515727" w:rsidR="00AF15A8" w:rsidRDefault="006006AF" w:rsidP="003222EF">
      <w:pPr>
        <w:spacing w:after="0"/>
        <w:rPr>
          <w:rFonts w:asciiTheme="majorHAnsi" w:eastAsia="Times New Roman" w:hAnsiTheme="majorHAnsi" w:cstheme="majorHAnsi"/>
          <w:sz w:val="28"/>
          <w:szCs w:val="28"/>
          <w:lang w:eastAsia="en-AU"/>
        </w:rPr>
      </w:pPr>
      <w:r>
        <w:rPr>
          <w:rFonts w:asciiTheme="majorHAnsi" w:eastAsia="Times New Roman" w:hAnsiTheme="majorHAnsi" w:cstheme="majorHAnsi"/>
          <w:sz w:val="28"/>
          <w:szCs w:val="28"/>
          <w:lang w:eastAsia="en-AU"/>
        </w:rPr>
        <w:t>Acts 15:1-35</w:t>
      </w:r>
    </w:p>
    <w:p w14:paraId="4FA34620" w14:textId="04F6F32A" w:rsidR="006006AF" w:rsidRDefault="006006AF" w:rsidP="003222EF">
      <w:pPr>
        <w:spacing w:after="0"/>
        <w:rPr>
          <w:rFonts w:asciiTheme="majorHAnsi" w:eastAsia="Times New Roman" w:hAnsiTheme="majorHAnsi" w:cstheme="majorHAnsi"/>
          <w:sz w:val="28"/>
          <w:szCs w:val="28"/>
          <w:lang w:eastAsia="en-AU"/>
        </w:rPr>
      </w:pPr>
      <w:r>
        <w:rPr>
          <w:rFonts w:asciiTheme="majorHAnsi" w:eastAsia="Times New Roman" w:hAnsiTheme="majorHAnsi" w:cstheme="majorHAnsi"/>
          <w:sz w:val="28"/>
          <w:szCs w:val="28"/>
          <w:lang w:eastAsia="en-AU"/>
        </w:rPr>
        <w:t>Ephesians 4:1-16</w:t>
      </w:r>
      <w:r w:rsidR="0087745A">
        <w:rPr>
          <w:rFonts w:asciiTheme="majorHAnsi" w:eastAsia="Times New Roman" w:hAnsiTheme="majorHAnsi" w:cstheme="majorHAnsi"/>
          <w:sz w:val="28"/>
          <w:szCs w:val="28"/>
          <w:lang w:eastAsia="en-AU"/>
        </w:rPr>
        <w:t xml:space="preserve"> to 5:2</w:t>
      </w:r>
    </w:p>
    <w:p w14:paraId="5C22E605" w14:textId="2E3CF5D5" w:rsidR="002D1692" w:rsidRPr="003222EF" w:rsidRDefault="002D1692" w:rsidP="003222EF">
      <w:pPr>
        <w:spacing w:after="0"/>
        <w:rPr>
          <w:rFonts w:asciiTheme="majorHAnsi" w:eastAsia="Times New Roman" w:hAnsiTheme="majorHAnsi" w:cstheme="majorHAnsi"/>
          <w:sz w:val="28"/>
          <w:szCs w:val="28"/>
          <w:lang w:eastAsia="en-AU"/>
        </w:rPr>
      </w:pPr>
      <w:r>
        <w:rPr>
          <w:rFonts w:asciiTheme="majorHAnsi" w:eastAsia="Times New Roman" w:hAnsiTheme="majorHAnsi" w:cstheme="majorHAnsi"/>
          <w:sz w:val="28"/>
          <w:szCs w:val="28"/>
          <w:lang w:eastAsia="en-AU"/>
        </w:rPr>
        <w:t>Philippians 2:5-7</w:t>
      </w:r>
    </w:p>
    <w:p w14:paraId="77CCAB57" w14:textId="72D26024" w:rsidR="001C099B" w:rsidRPr="00D6632E" w:rsidRDefault="003222EF" w:rsidP="007412E6">
      <w:pPr>
        <w:spacing w:before="100" w:beforeAutospacing="1" w:after="100" w:afterAutospacing="1" w:line="240" w:lineRule="auto"/>
        <w:rPr>
          <w:rFonts w:asciiTheme="majorHAnsi" w:eastAsia="Times New Roman" w:hAnsiTheme="majorHAnsi" w:cstheme="majorHAnsi"/>
          <w:sz w:val="28"/>
          <w:szCs w:val="28"/>
          <w:lang w:eastAsia="en-AU"/>
        </w:rPr>
      </w:pPr>
      <w:r>
        <w:rPr>
          <w:rFonts w:asciiTheme="majorHAnsi" w:eastAsia="Times New Roman" w:hAnsiTheme="majorHAnsi" w:cstheme="majorHAnsi"/>
          <w:sz w:val="28"/>
          <w:szCs w:val="28"/>
          <w:lang w:eastAsia="en-AU"/>
        </w:rPr>
        <w:t xml:space="preserve">Online </w:t>
      </w:r>
      <w:r w:rsidR="00044CFD">
        <w:rPr>
          <w:rFonts w:asciiTheme="majorHAnsi" w:eastAsia="Times New Roman" w:hAnsiTheme="majorHAnsi" w:cstheme="majorHAnsi"/>
          <w:sz w:val="28"/>
          <w:szCs w:val="28"/>
          <w:lang w:eastAsia="en-AU"/>
        </w:rPr>
        <w:t>B</w:t>
      </w:r>
      <w:r>
        <w:rPr>
          <w:rFonts w:asciiTheme="majorHAnsi" w:eastAsia="Times New Roman" w:hAnsiTheme="majorHAnsi" w:cstheme="majorHAnsi"/>
          <w:sz w:val="28"/>
          <w:szCs w:val="28"/>
          <w:lang w:eastAsia="en-AU"/>
        </w:rPr>
        <w:t xml:space="preserve">ible: </w:t>
      </w:r>
      <w:hyperlink r:id="rId12" w:history="1">
        <w:r w:rsidRPr="003222EF">
          <w:rPr>
            <w:rStyle w:val="Hyperlink"/>
            <w:rFonts w:asciiTheme="majorHAnsi" w:eastAsia="Times New Roman" w:hAnsiTheme="majorHAnsi" w:cstheme="majorHAnsi"/>
            <w:sz w:val="28"/>
            <w:szCs w:val="28"/>
            <w:lang w:eastAsia="en-AU"/>
          </w:rPr>
          <w:t>biblegateway</w:t>
        </w:r>
      </w:hyperlink>
      <w:r w:rsidR="00DD1174">
        <w:rPr>
          <w:rStyle w:val="Hyperlink"/>
          <w:rFonts w:asciiTheme="majorHAnsi" w:eastAsia="Times New Roman" w:hAnsiTheme="majorHAnsi" w:cstheme="majorHAnsi"/>
          <w:sz w:val="28"/>
          <w:szCs w:val="28"/>
          <w:lang w:eastAsia="en-AU"/>
        </w:rPr>
        <w:t>.com</w:t>
      </w:r>
    </w:p>
    <w:sectPr w:rsidR="001C099B" w:rsidRPr="00D6632E" w:rsidSect="007E54F2">
      <w:headerReference w:type="even" r:id="rId13"/>
      <w:headerReference w:type="default" r:id="rId14"/>
      <w:footerReference w:type="even" r:id="rId15"/>
      <w:footerReference w:type="default" r:id="rId16"/>
      <w:headerReference w:type="first" r:id="rId17"/>
      <w:footerReference w:type="first" r:id="rId18"/>
      <w:pgSz w:w="11906" w:h="16838"/>
      <w:pgMar w:top="2269"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FB7C4" w14:textId="77777777" w:rsidR="006F770D" w:rsidRDefault="006F770D" w:rsidP="003C4DDE">
      <w:pPr>
        <w:spacing w:after="0" w:line="240" w:lineRule="auto"/>
      </w:pPr>
      <w:r>
        <w:separator/>
      </w:r>
    </w:p>
  </w:endnote>
  <w:endnote w:type="continuationSeparator" w:id="0">
    <w:p w14:paraId="1FB87C43" w14:textId="77777777" w:rsidR="006F770D" w:rsidRDefault="006F770D" w:rsidP="003C4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useo Sans 700">
    <w:altName w:val="Calibri"/>
    <w:panose1 w:val="00000000000000000000"/>
    <w:charset w:val="4D"/>
    <w:family w:val="auto"/>
    <w:notTrueType/>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2ED08" w14:textId="77777777" w:rsidR="00B94904" w:rsidRDefault="00B94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65768"/>
      <w:docPartObj>
        <w:docPartGallery w:val="Page Numbers (Bottom of Page)"/>
        <w:docPartUnique/>
      </w:docPartObj>
    </w:sdtPr>
    <w:sdtEndPr>
      <w:rPr>
        <w:noProof/>
      </w:rPr>
    </w:sdtEndPr>
    <w:sdtContent>
      <w:p w14:paraId="03456FB7" w14:textId="26162BAA" w:rsidR="00045D67" w:rsidRDefault="00B94904">
        <w:pPr>
          <w:pStyle w:val="Footer"/>
          <w:jc w:val="right"/>
        </w:pPr>
        <w:fldSimple w:instr=" DOCPROPERTY iManageFooter \* MERGEFORMAT ">
          <w:r>
            <w:t xml:space="preserve">#909690v1 </w:t>
          </w:r>
        </w:fldSimple>
        <w:r w:rsidR="00045D67">
          <w:fldChar w:fldCharType="begin"/>
        </w:r>
        <w:r w:rsidR="00045D67">
          <w:instrText xml:space="preserve"> PAGE   \* MERGEFORMAT </w:instrText>
        </w:r>
        <w:r w:rsidR="00045D67">
          <w:fldChar w:fldCharType="separate"/>
        </w:r>
        <w:r w:rsidR="00044CFD">
          <w:rPr>
            <w:noProof/>
          </w:rPr>
          <w:t>2</w:t>
        </w:r>
        <w:r w:rsidR="00045D67">
          <w:rPr>
            <w:noProof/>
          </w:rPr>
          <w:fldChar w:fldCharType="end"/>
        </w:r>
      </w:p>
    </w:sdtContent>
  </w:sdt>
  <w:p w14:paraId="1F79B90E" w14:textId="2D418571" w:rsidR="00045D67" w:rsidRDefault="00045D67">
    <w:pPr>
      <w:pStyle w:val="Footer"/>
    </w:pPr>
  </w:p>
  <w:p w14:paraId="1F4BF55F" w14:textId="77777777" w:rsidR="00A36EAC" w:rsidRDefault="00A36EA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79595" w14:textId="77777777" w:rsidR="00B94904" w:rsidRDefault="00B94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E8E22" w14:textId="77777777" w:rsidR="006F770D" w:rsidRDefault="006F770D" w:rsidP="003C4DDE">
      <w:pPr>
        <w:spacing w:after="0" w:line="240" w:lineRule="auto"/>
      </w:pPr>
      <w:r>
        <w:separator/>
      </w:r>
    </w:p>
  </w:footnote>
  <w:footnote w:type="continuationSeparator" w:id="0">
    <w:p w14:paraId="4C30DBF7" w14:textId="77777777" w:rsidR="006F770D" w:rsidRDefault="006F770D" w:rsidP="003C4D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0BF14" w14:textId="77777777" w:rsidR="00B94904" w:rsidRDefault="00B949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6CF03" w14:textId="77777777" w:rsidR="009361D8" w:rsidRPr="00FA6E2B" w:rsidRDefault="009361D8" w:rsidP="009361D8">
    <w:pPr>
      <w:spacing w:after="0"/>
      <w:rPr>
        <w:rFonts w:ascii="Museo Sans 700" w:eastAsia="Museo Sans 700" w:hAnsi="Museo Sans 700" w:cs="Museo Sans 700"/>
        <w:b/>
        <w:i/>
        <w:color w:val="ED7D31" w:themeColor="accent2"/>
        <w:sz w:val="50"/>
        <w:szCs w:val="44"/>
      </w:rPr>
    </w:pPr>
    <w:r>
      <w:rPr>
        <w:rFonts w:ascii="Museo Sans 700" w:eastAsia="Museo Sans 700" w:hAnsi="Museo Sans 700" w:cs="Museo Sans 700"/>
        <w:b/>
        <w:i/>
        <w:noProof/>
        <w:color w:val="ED7D31" w:themeColor="accent2"/>
        <w:sz w:val="50"/>
        <w:szCs w:val="44"/>
        <w14:ligatures w14:val="standardContextual"/>
      </w:rPr>
      <w:drawing>
        <wp:anchor distT="0" distB="0" distL="114300" distR="114300" simplePos="0" relativeHeight="251662336" behindDoc="0" locked="0" layoutInCell="1" allowOverlap="1" wp14:anchorId="69F91B82" wp14:editId="14A149AF">
          <wp:simplePos x="0" y="0"/>
          <wp:positionH relativeFrom="margin">
            <wp:align>right</wp:align>
          </wp:positionH>
          <wp:positionV relativeFrom="paragraph">
            <wp:posOffset>7620</wp:posOffset>
          </wp:positionV>
          <wp:extent cx="1311910" cy="1154430"/>
          <wp:effectExtent l="0" t="0" r="2540" b="7620"/>
          <wp:wrapThrough wrapText="bothSides">
            <wp:wrapPolygon edited="0">
              <wp:start x="0" y="0"/>
              <wp:lineTo x="0" y="21386"/>
              <wp:lineTo x="21328" y="21386"/>
              <wp:lineTo x="21328" y="0"/>
              <wp:lineTo x="0" y="0"/>
            </wp:wrapPolygon>
          </wp:wrapThrough>
          <wp:docPr id="1008720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720876" name="Picture 1008720876"/>
                  <pic:cNvPicPr/>
                </pic:nvPicPr>
                <pic:blipFill>
                  <a:blip r:embed="rId1">
                    <a:extLst>
                      <a:ext uri="{28A0092B-C50C-407E-A947-70E740481C1C}">
                        <a14:useLocalDpi xmlns:a14="http://schemas.microsoft.com/office/drawing/2010/main" val="0"/>
                      </a:ext>
                    </a:extLst>
                  </a:blip>
                  <a:stretch>
                    <a:fillRect/>
                  </a:stretch>
                </pic:blipFill>
                <pic:spPr>
                  <a:xfrm>
                    <a:off x="0" y="0"/>
                    <a:ext cx="1311910" cy="1154430"/>
                  </a:xfrm>
                  <a:prstGeom prst="rect">
                    <a:avLst/>
                  </a:prstGeom>
                </pic:spPr>
              </pic:pic>
            </a:graphicData>
          </a:graphic>
          <wp14:sizeRelH relativeFrom="margin">
            <wp14:pctWidth>0</wp14:pctWidth>
          </wp14:sizeRelH>
          <wp14:sizeRelV relativeFrom="margin">
            <wp14:pctHeight>0</wp14:pctHeight>
          </wp14:sizeRelV>
        </wp:anchor>
      </w:drawing>
    </w:r>
    <w:r w:rsidRPr="00FA6E2B">
      <w:rPr>
        <w:rFonts w:ascii="Museo Sans 700" w:eastAsia="Museo Sans 700" w:hAnsi="Museo Sans 700" w:cs="Museo Sans 700"/>
        <w:b/>
        <w:i/>
        <w:color w:val="ED7D31" w:themeColor="accent2"/>
        <w:sz w:val="50"/>
        <w:szCs w:val="44"/>
      </w:rPr>
      <w:t>Journeying Together</w:t>
    </w:r>
  </w:p>
  <w:p w14:paraId="12308208" w14:textId="77777777" w:rsidR="009361D8" w:rsidRPr="00FA6E2B" w:rsidRDefault="009361D8" w:rsidP="009361D8">
    <w:pPr>
      <w:pStyle w:val="Header"/>
      <w:tabs>
        <w:tab w:val="clear" w:pos="9026"/>
        <w:tab w:val="right" w:pos="8505"/>
      </w:tabs>
      <w:ind w:right="2363"/>
      <w:rPr>
        <w:color w:val="ED7D31" w:themeColor="accent2"/>
      </w:rPr>
    </w:pPr>
    <w:r w:rsidRPr="00FA6E2B">
      <w:rPr>
        <w:rFonts w:ascii="Museo Sans 700" w:eastAsia="Museo Sans 700" w:hAnsi="Museo Sans 700" w:cs="Museo Sans 700"/>
        <w:b/>
        <w:i/>
        <w:color w:val="ED7D31" w:themeColor="accent2"/>
        <w:sz w:val="28"/>
        <w:szCs w:val="44"/>
      </w:rPr>
      <w:t xml:space="preserve">Prayer Pilgrimage towards the </w:t>
    </w:r>
    <w:r>
      <w:rPr>
        <w:rFonts w:ascii="Museo Sans 700" w:eastAsia="Museo Sans 700" w:hAnsi="Museo Sans 700" w:cs="Museo Sans 700"/>
        <w:b/>
        <w:i/>
        <w:color w:val="ED7D31" w:themeColor="accent2"/>
        <w:sz w:val="28"/>
        <w:szCs w:val="44"/>
      </w:rPr>
      <w:t xml:space="preserve">First Assembly of the </w:t>
    </w:r>
    <w:r w:rsidRPr="00FA6E2B">
      <w:rPr>
        <w:rFonts w:ascii="Museo Sans 700" w:eastAsia="Museo Sans 700" w:hAnsi="Museo Sans 700" w:cs="Museo Sans 700"/>
        <w:b/>
        <w:i/>
        <w:color w:val="ED7D31" w:themeColor="accent2"/>
        <w:sz w:val="28"/>
        <w:szCs w:val="44"/>
      </w:rPr>
      <w:t>Synod of Bishops</w:t>
    </w:r>
    <w:r>
      <w:rPr>
        <w:rFonts w:ascii="Museo Sans 700" w:eastAsia="Museo Sans 700" w:hAnsi="Museo Sans 700" w:cs="Museo Sans 700"/>
        <w:b/>
        <w:i/>
        <w:color w:val="ED7D31" w:themeColor="accent2"/>
        <w:sz w:val="28"/>
        <w:szCs w:val="44"/>
      </w:rPr>
      <w:t xml:space="preserve">, </w:t>
    </w:r>
    <w:r w:rsidRPr="00FA6E2B">
      <w:rPr>
        <w:rFonts w:ascii="Museo Sans 700" w:eastAsia="Museo Sans 700" w:hAnsi="Museo Sans 700" w:cs="Museo Sans 700"/>
        <w:b/>
        <w:i/>
        <w:color w:val="ED7D31" w:themeColor="accent2"/>
        <w:sz w:val="28"/>
        <w:szCs w:val="44"/>
      </w:rPr>
      <w:t>October 2023</w:t>
    </w:r>
  </w:p>
  <w:p w14:paraId="3A65C711" w14:textId="37FE27AE" w:rsidR="00D6632E" w:rsidRPr="00044CFD" w:rsidRDefault="00D6632E" w:rsidP="00044CFD">
    <w:pPr>
      <w:pStyle w:val="Header"/>
    </w:pPr>
  </w:p>
  <w:p w14:paraId="3AE47F6B" w14:textId="77777777" w:rsidR="00A36EAC" w:rsidRDefault="00A36EA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888E9" w14:textId="77777777" w:rsidR="00B94904" w:rsidRDefault="00B949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2D1F"/>
    <w:multiLevelType w:val="hybridMultilevel"/>
    <w:tmpl w:val="4F4EBF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F56617"/>
    <w:multiLevelType w:val="hybridMultilevel"/>
    <w:tmpl w:val="99C824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ED230F"/>
    <w:multiLevelType w:val="hybridMultilevel"/>
    <w:tmpl w:val="72801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EC44E4"/>
    <w:multiLevelType w:val="hybridMultilevel"/>
    <w:tmpl w:val="C2AE3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E56064"/>
    <w:multiLevelType w:val="hybridMultilevel"/>
    <w:tmpl w:val="623854AA"/>
    <w:lvl w:ilvl="0" w:tplc="95EAD3B0">
      <w:start w:val="1"/>
      <w:numFmt w:val="bullet"/>
      <w:lvlText w:val=""/>
      <w:lvlJc w:val="left"/>
      <w:pPr>
        <w:ind w:left="720" w:hanging="360"/>
      </w:pPr>
      <w:rPr>
        <w:rFonts w:ascii="Symbol" w:hAnsi="Symbol" w:hint="default"/>
      </w:rPr>
    </w:lvl>
    <w:lvl w:ilvl="1" w:tplc="7E4A5B0E">
      <w:start w:val="1"/>
      <w:numFmt w:val="bullet"/>
      <w:lvlText w:val="o"/>
      <w:lvlJc w:val="left"/>
      <w:pPr>
        <w:ind w:left="1440" w:hanging="360"/>
      </w:pPr>
      <w:rPr>
        <w:rFonts w:ascii="Courier New" w:hAnsi="Courier New" w:hint="default"/>
      </w:rPr>
    </w:lvl>
    <w:lvl w:ilvl="2" w:tplc="9FAC25D6">
      <w:start w:val="1"/>
      <w:numFmt w:val="bullet"/>
      <w:lvlText w:val=""/>
      <w:lvlJc w:val="left"/>
      <w:pPr>
        <w:ind w:left="2160" w:hanging="360"/>
      </w:pPr>
      <w:rPr>
        <w:rFonts w:ascii="Wingdings" w:hAnsi="Wingdings" w:hint="default"/>
      </w:rPr>
    </w:lvl>
    <w:lvl w:ilvl="3" w:tplc="10AC1DEE">
      <w:start w:val="1"/>
      <w:numFmt w:val="bullet"/>
      <w:lvlText w:val=""/>
      <w:lvlJc w:val="left"/>
      <w:pPr>
        <w:ind w:left="2880" w:hanging="360"/>
      </w:pPr>
      <w:rPr>
        <w:rFonts w:ascii="Symbol" w:hAnsi="Symbol" w:hint="default"/>
      </w:rPr>
    </w:lvl>
    <w:lvl w:ilvl="4" w:tplc="B7B4E73A">
      <w:start w:val="1"/>
      <w:numFmt w:val="bullet"/>
      <w:lvlText w:val="o"/>
      <w:lvlJc w:val="left"/>
      <w:pPr>
        <w:ind w:left="3600" w:hanging="360"/>
      </w:pPr>
      <w:rPr>
        <w:rFonts w:ascii="Courier New" w:hAnsi="Courier New" w:hint="default"/>
      </w:rPr>
    </w:lvl>
    <w:lvl w:ilvl="5" w:tplc="42AAF252">
      <w:start w:val="1"/>
      <w:numFmt w:val="bullet"/>
      <w:lvlText w:val=""/>
      <w:lvlJc w:val="left"/>
      <w:pPr>
        <w:ind w:left="4320" w:hanging="360"/>
      </w:pPr>
      <w:rPr>
        <w:rFonts w:ascii="Wingdings" w:hAnsi="Wingdings" w:hint="default"/>
      </w:rPr>
    </w:lvl>
    <w:lvl w:ilvl="6" w:tplc="F03A890A">
      <w:start w:val="1"/>
      <w:numFmt w:val="bullet"/>
      <w:lvlText w:val=""/>
      <w:lvlJc w:val="left"/>
      <w:pPr>
        <w:ind w:left="5040" w:hanging="360"/>
      </w:pPr>
      <w:rPr>
        <w:rFonts w:ascii="Symbol" w:hAnsi="Symbol" w:hint="default"/>
      </w:rPr>
    </w:lvl>
    <w:lvl w:ilvl="7" w:tplc="AF7814DE">
      <w:start w:val="1"/>
      <w:numFmt w:val="bullet"/>
      <w:lvlText w:val="o"/>
      <w:lvlJc w:val="left"/>
      <w:pPr>
        <w:ind w:left="5760" w:hanging="360"/>
      </w:pPr>
      <w:rPr>
        <w:rFonts w:ascii="Courier New" w:hAnsi="Courier New" w:hint="default"/>
      </w:rPr>
    </w:lvl>
    <w:lvl w:ilvl="8" w:tplc="FF421336">
      <w:start w:val="1"/>
      <w:numFmt w:val="bullet"/>
      <w:lvlText w:val=""/>
      <w:lvlJc w:val="left"/>
      <w:pPr>
        <w:ind w:left="6480" w:hanging="360"/>
      </w:pPr>
      <w:rPr>
        <w:rFonts w:ascii="Wingdings" w:hAnsi="Wingdings" w:hint="default"/>
      </w:rPr>
    </w:lvl>
  </w:abstractNum>
  <w:abstractNum w:abstractNumId="5" w15:restartNumberingAfterBreak="0">
    <w:nsid w:val="0D8D79BB"/>
    <w:multiLevelType w:val="hybridMultilevel"/>
    <w:tmpl w:val="7820CE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E672F2C"/>
    <w:multiLevelType w:val="hybridMultilevel"/>
    <w:tmpl w:val="D44E3E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1183010C"/>
    <w:multiLevelType w:val="hybridMultilevel"/>
    <w:tmpl w:val="BFDC01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16F61075"/>
    <w:multiLevelType w:val="hybridMultilevel"/>
    <w:tmpl w:val="F55A2B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A30CE2"/>
    <w:multiLevelType w:val="hybridMultilevel"/>
    <w:tmpl w:val="DE18D064"/>
    <w:lvl w:ilvl="0" w:tplc="135C1880">
      <w:start w:val="1"/>
      <w:numFmt w:val="bullet"/>
      <w:lvlText w:val=""/>
      <w:lvlJc w:val="left"/>
      <w:pPr>
        <w:ind w:left="720" w:hanging="360"/>
      </w:pPr>
      <w:rPr>
        <w:rFonts w:ascii="Symbol" w:hAnsi="Symbol" w:hint="default"/>
      </w:rPr>
    </w:lvl>
    <w:lvl w:ilvl="1" w:tplc="4EB4B8CA">
      <w:start w:val="1"/>
      <w:numFmt w:val="bullet"/>
      <w:lvlText w:val="o"/>
      <w:lvlJc w:val="left"/>
      <w:pPr>
        <w:ind w:left="1440" w:hanging="360"/>
      </w:pPr>
      <w:rPr>
        <w:rFonts w:ascii="Courier New" w:hAnsi="Courier New" w:hint="default"/>
      </w:rPr>
    </w:lvl>
    <w:lvl w:ilvl="2" w:tplc="ABC64380">
      <w:start w:val="1"/>
      <w:numFmt w:val="bullet"/>
      <w:lvlText w:val=""/>
      <w:lvlJc w:val="left"/>
      <w:pPr>
        <w:ind w:left="2160" w:hanging="360"/>
      </w:pPr>
      <w:rPr>
        <w:rFonts w:ascii="Wingdings" w:hAnsi="Wingdings" w:hint="default"/>
      </w:rPr>
    </w:lvl>
    <w:lvl w:ilvl="3" w:tplc="003AF4AA">
      <w:start w:val="1"/>
      <w:numFmt w:val="bullet"/>
      <w:lvlText w:val=""/>
      <w:lvlJc w:val="left"/>
      <w:pPr>
        <w:ind w:left="2880" w:hanging="360"/>
      </w:pPr>
      <w:rPr>
        <w:rFonts w:ascii="Symbol" w:hAnsi="Symbol" w:hint="default"/>
      </w:rPr>
    </w:lvl>
    <w:lvl w:ilvl="4" w:tplc="AD566020">
      <w:start w:val="1"/>
      <w:numFmt w:val="bullet"/>
      <w:lvlText w:val="o"/>
      <w:lvlJc w:val="left"/>
      <w:pPr>
        <w:ind w:left="3600" w:hanging="360"/>
      </w:pPr>
      <w:rPr>
        <w:rFonts w:ascii="Courier New" w:hAnsi="Courier New" w:hint="default"/>
      </w:rPr>
    </w:lvl>
    <w:lvl w:ilvl="5" w:tplc="381005E8">
      <w:start w:val="1"/>
      <w:numFmt w:val="bullet"/>
      <w:lvlText w:val=""/>
      <w:lvlJc w:val="left"/>
      <w:pPr>
        <w:ind w:left="4320" w:hanging="360"/>
      </w:pPr>
      <w:rPr>
        <w:rFonts w:ascii="Wingdings" w:hAnsi="Wingdings" w:hint="default"/>
      </w:rPr>
    </w:lvl>
    <w:lvl w:ilvl="6" w:tplc="D3BA2C84">
      <w:start w:val="1"/>
      <w:numFmt w:val="bullet"/>
      <w:lvlText w:val=""/>
      <w:lvlJc w:val="left"/>
      <w:pPr>
        <w:ind w:left="5040" w:hanging="360"/>
      </w:pPr>
      <w:rPr>
        <w:rFonts w:ascii="Symbol" w:hAnsi="Symbol" w:hint="default"/>
      </w:rPr>
    </w:lvl>
    <w:lvl w:ilvl="7" w:tplc="159676C0">
      <w:start w:val="1"/>
      <w:numFmt w:val="bullet"/>
      <w:lvlText w:val="o"/>
      <w:lvlJc w:val="left"/>
      <w:pPr>
        <w:ind w:left="5760" w:hanging="360"/>
      </w:pPr>
      <w:rPr>
        <w:rFonts w:ascii="Courier New" w:hAnsi="Courier New" w:hint="default"/>
      </w:rPr>
    </w:lvl>
    <w:lvl w:ilvl="8" w:tplc="42E8443A">
      <w:start w:val="1"/>
      <w:numFmt w:val="bullet"/>
      <w:lvlText w:val=""/>
      <w:lvlJc w:val="left"/>
      <w:pPr>
        <w:ind w:left="6480" w:hanging="360"/>
      </w:pPr>
      <w:rPr>
        <w:rFonts w:ascii="Wingdings" w:hAnsi="Wingdings" w:hint="default"/>
      </w:rPr>
    </w:lvl>
  </w:abstractNum>
  <w:abstractNum w:abstractNumId="10" w15:restartNumberingAfterBreak="0">
    <w:nsid w:val="1C575F50"/>
    <w:multiLevelType w:val="hybridMultilevel"/>
    <w:tmpl w:val="77265064"/>
    <w:lvl w:ilvl="0" w:tplc="94669B50">
      <w:start w:val="1"/>
      <w:numFmt w:val="bullet"/>
      <w:lvlText w:val=""/>
      <w:lvlJc w:val="left"/>
      <w:pPr>
        <w:ind w:left="720" w:hanging="360"/>
      </w:pPr>
      <w:rPr>
        <w:rFonts w:ascii="Symbol" w:hAnsi="Symbol" w:hint="default"/>
      </w:rPr>
    </w:lvl>
    <w:lvl w:ilvl="1" w:tplc="BAB07B48">
      <w:start w:val="1"/>
      <w:numFmt w:val="bullet"/>
      <w:lvlText w:val="o"/>
      <w:lvlJc w:val="left"/>
      <w:pPr>
        <w:ind w:left="1440" w:hanging="360"/>
      </w:pPr>
      <w:rPr>
        <w:rFonts w:ascii="Courier New" w:hAnsi="Courier New" w:hint="default"/>
      </w:rPr>
    </w:lvl>
    <w:lvl w:ilvl="2" w:tplc="0890EBDA">
      <w:start w:val="1"/>
      <w:numFmt w:val="bullet"/>
      <w:lvlText w:val=""/>
      <w:lvlJc w:val="left"/>
      <w:pPr>
        <w:ind w:left="2160" w:hanging="360"/>
      </w:pPr>
      <w:rPr>
        <w:rFonts w:ascii="Wingdings" w:hAnsi="Wingdings" w:hint="default"/>
      </w:rPr>
    </w:lvl>
    <w:lvl w:ilvl="3" w:tplc="9DC06DCA">
      <w:start w:val="1"/>
      <w:numFmt w:val="bullet"/>
      <w:lvlText w:val=""/>
      <w:lvlJc w:val="left"/>
      <w:pPr>
        <w:ind w:left="2880" w:hanging="360"/>
      </w:pPr>
      <w:rPr>
        <w:rFonts w:ascii="Symbol" w:hAnsi="Symbol" w:hint="default"/>
      </w:rPr>
    </w:lvl>
    <w:lvl w:ilvl="4" w:tplc="7F9E371E">
      <w:start w:val="1"/>
      <w:numFmt w:val="bullet"/>
      <w:lvlText w:val="o"/>
      <w:lvlJc w:val="left"/>
      <w:pPr>
        <w:ind w:left="3600" w:hanging="360"/>
      </w:pPr>
      <w:rPr>
        <w:rFonts w:ascii="Courier New" w:hAnsi="Courier New" w:hint="default"/>
      </w:rPr>
    </w:lvl>
    <w:lvl w:ilvl="5" w:tplc="DBC0FEAA">
      <w:start w:val="1"/>
      <w:numFmt w:val="bullet"/>
      <w:lvlText w:val=""/>
      <w:lvlJc w:val="left"/>
      <w:pPr>
        <w:ind w:left="4320" w:hanging="360"/>
      </w:pPr>
      <w:rPr>
        <w:rFonts w:ascii="Wingdings" w:hAnsi="Wingdings" w:hint="default"/>
      </w:rPr>
    </w:lvl>
    <w:lvl w:ilvl="6" w:tplc="809EA3B8">
      <w:start w:val="1"/>
      <w:numFmt w:val="bullet"/>
      <w:lvlText w:val=""/>
      <w:lvlJc w:val="left"/>
      <w:pPr>
        <w:ind w:left="5040" w:hanging="360"/>
      </w:pPr>
      <w:rPr>
        <w:rFonts w:ascii="Symbol" w:hAnsi="Symbol" w:hint="default"/>
      </w:rPr>
    </w:lvl>
    <w:lvl w:ilvl="7" w:tplc="3AAEB078">
      <w:start w:val="1"/>
      <w:numFmt w:val="bullet"/>
      <w:lvlText w:val="o"/>
      <w:lvlJc w:val="left"/>
      <w:pPr>
        <w:ind w:left="5760" w:hanging="360"/>
      </w:pPr>
      <w:rPr>
        <w:rFonts w:ascii="Courier New" w:hAnsi="Courier New" w:hint="default"/>
      </w:rPr>
    </w:lvl>
    <w:lvl w:ilvl="8" w:tplc="5E404BB4">
      <w:start w:val="1"/>
      <w:numFmt w:val="bullet"/>
      <w:lvlText w:val=""/>
      <w:lvlJc w:val="left"/>
      <w:pPr>
        <w:ind w:left="6480" w:hanging="360"/>
      </w:pPr>
      <w:rPr>
        <w:rFonts w:ascii="Wingdings" w:hAnsi="Wingdings" w:hint="default"/>
      </w:rPr>
    </w:lvl>
  </w:abstractNum>
  <w:abstractNum w:abstractNumId="11" w15:restartNumberingAfterBreak="0">
    <w:nsid w:val="1E50288B"/>
    <w:multiLevelType w:val="hybridMultilevel"/>
    <w:tmpl w:val="2334F5B4"/>
    <w:lvl w:ilvl="0" w:tplc="83CA5D6E">
      <w:start w:val="1"/>
      <w:numFmt w:val="bullet"/>
      <w:lvlText w:val=""/>
      <w:lvlJc w:val="left"/>
      <w:pPr>
        <w:ind w:left="720" w:hanging="360"/>
      </w:pPr>
      <w:rPr>
        <w:rFonts w:ascii="Symbol" w:hAnsi="Symbol" w:hint="default"/>
      </w:rPr>
    </w:lvl>
    <w:lvl w:ilvl="1" w:tplc="E3C80844">
      <w:start w:val="1"/>
      <w:numFmt w:val="bullet"/>
      <w:lvlText w:val="o"/>
      <w:lvlJc w:val="left"/>
      <w:pPr>
        <w:ind w:left="1440" w:hanging="360"/>
      </w:pPr>
      <w:rPr>
        <w:rFonts w:ascii="Courier New" w:hAnsi="Courier New" w:hint="default"/>
      </w:rPr>
    </w:lvl>
    <w:lvl w:ilvl="2" w:tplc="645484A6">
      <w:start w:val="1"/>
      <w:numFmt w:val="bullet"/>
      <w:lvlText w:val=""/>
      <w:lvlJc w:val="left"/>
      <w:pPr>
        <w:ind w:left="2160" w:hanging="360"/>
      </w:pPr>
      <w:rPr>
        <w:rFonts w:ascii="Wingdings" w:hAnsi="Wingdings" w:hint="default"/>
      </w:rPr>
    </w:lvl>
    <w:lvl w:ilvl="3" w:tplc="56C6500C">
      <w:start w:val="1"/>
      <w:numFmt w:val="bullet"/>
      <w:lvlText w:val=""/>
      <w:lvlJc w:val="left"/>
      <w:pPr>
        <w:ind w:left="2880" w:hanging="360"/>
      </w:pPr>
      <w:rPr>
        <w:rFonts w:ascii="Symbol" w:hAnsi="Symbol" w:hint="default"/>
      </w:rPr>
    </w:lvl>
    <w:lvl w:ilvl="4" w:tplc="3354A2BA">
      <w:start w:val="1"/>
      <w:numFmt w:val="bullet"/>
      <w:lvlText w:val="o"/>
      <w:lvlJc w:val="left"/>
      <w:pPr>
        <w:ind w:left="3600" w:hanging="360"/>
      </w:pPr>
      <w:rPr>
        <w:rFonts w:ascii="Courier New" w:hAnsi="Courier New" w:hint="default"/>
      </w:rPr>
    </w:lvl>
    <w:lvl w:ilvl="5" w:tplc="2EA6FDB2">
      <w:start w:val="1"/>
      <w:numFmt w:val="bullet"/>
      <w:lvlText w:val=""/>
      <w:lvlJc w:val="left"/>
      <w:pPr>
        <w:ind w:left="4320" w:hanging="360"/>
      </w:pPr>
      <w:rPr>
        <w:rFonts w:ascii="Wingdings" w:hAnsi="Wingdings" w:hint="default"/>
      </w:rPr>
    </w:lvl>
    <w:lvl w:ilvl="6" w:tplc="2C1A5254">
      <w:start w:val="1"/>
      <w:numFmt w:val="bullet"/>
      <w:lvlText w:val=""/>
      <w:lvlJc w:val="left"/>
      <w:pPr>
        <w:ind w:left="5040" w:hanging="360"/>
      </w:pPr>
      <w:rPr>
        <w:rFonts w:ascii="Symbol" w:hAnsi="Symbol" w:hint="default"/>
      </w:rPr>
    </w:lvl>
    <w:lvl w:ilvl="7" w:tplc="D36A147C">
      <w:start w:val="1"/>
      <w:numFmt w:val="bullet"/>
      <w:lvlText w:val="o"/>
      <w:lvlJc w:val="left"/>
      <w:pPr>
        <w:ind w:left="5760" w:hanging="360"/>
      </w:pPr>
      <w:rPr>
        <w:rFonts w:ascii="Courier New" w:hAnsi="Courier New" w:hint="default"/>
      </w:rPr>
    </w:lvl>
    <w:lvl w:ilvl="8" w:tplc="52E22168">
      <w:start w:val="1"/>
      <w:numFmt w:val="bullet"/>
      <w:lvlText w:val=""/>
      <w:lvlJc w:val="left"/>
      <w:pPr>
        <w:ind w:left="6480" w:hanging="360"/>
      </w:pPr>
      <w:rPr>
        <w:rFonts w:ascii="Wingdings" w:hAnsi="Wingdings" w:hint="default"/>
      </w:rPr>
    </w:lvl>
  </w:abstractNum>
  <w:abstractNum w:abstractNumId="12" w15:restartNumberingAfterBreak="0">
    <w:nsid w:val="1EC06AA0"/>
    <w:multiLevelType w:val="hybridMultilevel"/>
    <w:tmpl w:val="A28EAF94"/>
    <w:lvl w:ilvl="0" w:tplc="47E8DFA8">
      <w:start w:val="1"/>
      <w:numFmt w:val="bullet"/>
      <w:lvlText w:val=""/>
      <w:lvlJc w:val="left"/>
      <w:pPr>
        <w:ind w:left="720" w:hanging="360"/>
      </w:pPr>
      <w:rPr>
        <w:rFonts w:ascii="Symbol" w:hAnsi="Symbol" w:hint="default"/>
      </w:rPr>
    </w:lvl>
    <w:lvl w:ilvl="1" w:tplc="AAF88550">
      <w:start w:val="1"/>
      <w:numFmt w:val="bullet"/>
      <w:lvlText w:val="o"/>
      <w:lvlJc w:val="left"/>
      <w:pPr>
        <w:ind w:left="1440" w:hanging="360"/>
      </w:pPr>
      <w:rPr>
        <w:rFonts w:ascii="Courier New" w:hAnsi="Courier New" w:hint="default"/>
      </w:rPr>
    </w:lvl>
    <w:lvl w:ilvl="2" w:tplc="D1E61A20">
      <w:start w:val="1"/>
      <w:numFmt w:val="bullet"/>
      <w:lvlText w:val=""/>
      <w:lvlJc w:val="left"/>
      <w:pPr>
        <w:ind w:left="2160" w:hanging="360"/>
      </w:pPr>
      <w:rPr>
        <w:rFonts w:ascii="Wingdings" w:hAnsi="Wingdings" w:hint="default"/>
      </w:rPr>
    </w:lvl>
    <w:lvl w:ilvl="3" w:tplc="845E9862">
      <w:start w:val="1"/>
      <w:numFmt w:val="bullet"/>
      <w:lvlText w:val=""/>
      <w:lvlJc w:val="left"/>
      <w:pPr>
        <w:ind w:left="2880" w:hanging="360"/>
      </w:pPr>
      <w:rPr>
        <w:rFonts w:ascii="Symbol" w:hAnsi="Symbol" w:hint="default"/>
      </w:rPr>
    </w:lvl>
    <w:lvl w:ilvl="4" w:tplc="74CAD53A">
      <w:start w:val="1"/>
      <w:numFmt w:val="bullet"/>
      <w:lvlText w:val="o"/>
      <w:lvlJc w:val="left"/>
      <w:pPr>
        <w:ind w:left="3600" w:hanging="360"/>
      </w:pPr>
      <w:rPr>
        <w:rFonts w:ascii="Courier New" w:hAnsi="Courier New" w:hint="default"/>
      </w:rPr>
    </w:lvl>
    <w:lvl w:ilvl="5" w:tplc="B06EE6C6">
      <w:start w:val="1"/>
      <w:numFmt w:val="bullet"/>
      <w:lvlText w:val=""/>
      <w:lvlJc w:val="left"/>
      <w:pPr>
        <w:ind w:left="4320" w:hanging="360"/>
      </w:pPr>
      <w:rPr>
        <w:rFonts w:ascii="Wingdings" w:hAnsi="Wingdings" w:hint="default"/>
      </w:rPr>
    </w:lvl>
    <w:lvl w:ilvl="6" w:tplc="BF663E1C">
      <w:start w:val="1"/>
      <w:numFmt w:val="bullet"/>
      <w:lvlText w:val=""/>
      <w:lvlJc w:val="left"/>
      <w:pPr>
        <w:ind w:left="5040" w:hanging="360"/>
      </w:pPr>
      <w:rPr>
        <w:rFonts w:ascii="Symbol" w:hAnsi="Symbol" w:hint="default"/>
      </w:rPr>
    </w:lvl>
    <w:lvl w:ilvl="7" w:tplc="04069C74">
      <w:start w:val="1"/>
      <w:numFmt w:val="bullet"/>
      <w:lvlText w:val="o"/>
      <w:lvlJc w:val="left"/>
      <w:pPr>
        <w:ind w:left="5760" w:hanging="360"/>
      </w:pPr>
      <w:rPr>
        <w:rFonts w:ascii="Courier New" w:hAnsi="Courier New" w:hint="default"/>
      </w:rPr>
    </w:lvl>
    <w:lvl w:ilvl="8" w:tplc="811456EA">
      <w:start w:val="1"/>
      <w:numFmt w:val="bullet"/>
      <w:lvlText w:val=""/>
      <w:lvlJc w:val="left"/>
      <w:pPr>
        <w:ind w:left="6480" w:hanging="360"/>
      </w:pPr>
      <w:rPr>
        <w:rFonts w:ascii="Wingdings" w:hAnsi="Wingdings" w:hint="default"/>
      </w:rPr>
    </w:lvl>
  </w:abstractNum>
  <w:abstractNum w:abstractNumId="13" w15:restartNumberingAfterBreak="0">
    <w:nsid w:val="1F6B7939"/>
    <w:multiLevelType w:val="hybridMultilevel"/>
    <w:tmpl w:val="A00679F2"/>
    <w:lvl w:ilvl="0" w:tplc="A7260B46">
      <w:start w:val="1"/>
      <w:numFmt w:val="bullet"/>
      <w:lvlText w:val=""/>
      <w:lvlJc w:val="left"/>
      <w:pPr>
        <w:ind w:left="720" w:hanging="360"/>
      </w:pPr>
      <w:rPr>
        <w:rFonts w:ascii="Symbol" w:hAnsi="Symbol" w:hint="default"/>
      </w:rPr>
    </w:lvl>
    <w:lvl w:ilvl="1" w:tplc="EC5AC730">
      <w:start w:val="1"/>
      <w:numFmt w:val="bullet"/>
      <w:lvlText w:val="o"/>
      <w:lvlJc w:val="left"/>
      <w:pPr>
        <w:ind w:left="1440" w:hanging="360"/>
      </w:pPr>
      <w:rPr>
        <w:rFonts w:ascii="Courier New" w:hAnsi="Courier New" w:hint="default"/>
      </w:rPr>
    </w:lvl>
    <w:lvl w:ilvl="2" w:tplc="1E90C548">
      <w:start w:val="1"/>
      <w:numFmt w:val="bullet"/>
      <w:lvlText w:val=""/>
      <w:lvlJc w:val="left"/>
      <w:pPr>
        <w:ind w:left="2160" w:hanging="360"/>
      </w:pPr>
      <w:rPr>
        <w:rFonts w:ascii="Wingdings" w:hAnsi="Wingdings" w:hint="default"/>
      </w:rPr>
    </w:lvl>
    <w:lvl w:ilvl="3" w:tplc="F57400D6">
      <w:start w:val="1"/>
      <w:numFmt w:val="bullet"/>
      <w:lvlText w:val=""/>
      <w:lvlJc w:val="left"/>
      <w:pPr>
        <w:ind w:left="2880" w:hanging="360"/>
      </w:pPr>
      <w:rPr>
        <w:rFonts w:ascii="Symbol" w:hAnsi="Symbol" w:hint="default"/>
      </w:rPr>
    </w:lvl>
    <w:lvl w:ilvl="4" w:tplc="792277B4">
      <w:start w:val="1"/>
      <w:numFmt w:val="bullet"/>
      <w:lvlText w:val="o"/>
      <w:lvlJc w:val="left"/>
      <w:pPr>
        <w:ind w:left="3600" w:hanging="360"/>
      </w:pPr>
      <w:rPr>
        <w:rFonts w:ascii="Courier New" w:hAnsi="Courier New" w:hint="default"/>
      </w:rPr>
    </w:lvl>
    <w:lvl w:ilvl="5" w:tplc="C1682BAE">
      <w:start w:val="1"/>
      <w:numFmt w:val="bullet"/>
      <w:lvlText w:val=""/>
      <w:lvlJc w:val="left"/>
      <w:pPr>
        <w:ind w:left="4320" w:hanging="360"/>
      </w:pPr>
      <w:rPr>
        <w:rFonts w:ascii="Wingdings" w:hAnsi="Wingdings" w:hint="default"/>
      </w:rPr>
    </w:lvl>
    <w:lvl w:ilvl="6" w:tplc="37E473EC">
      <w:start w:val="1"/>
      <w:numFmt w:val="bullet"/>
      <w:lvlText w:val=""/>
      <w:lvlJc w:val="left"/>
      <w:pPr>
        <w:ind w:left="5040" w:hanging="360"/>
      </w:pPr>
      <w:rPr>
        <w:rFonts w:ascii="Symbol" w:hAnsi="Symbol" w:hint="default"/>
      </w:rPr>
    </w:lvl>
    <w:lvl w:ilvl="7" w:tplc="7E1C6AB4">
      <w:start w:val="1"/>
      <w:numFmt w:val="bullet"/>
      <w:lvlText w:val="o"/>
      <w:lvlJc w:val="left"/>
      <w:pPr>
        <w:ind w:left="5760" w:hanging="360"/>
      </w:pPr>
      <w:rPr>
        <w:rFonts w:ascii="Courier New" w:hAnsi="Courier New" w:hint="default"/>
      </w:rPr>
    </w:lvl>
    <w:lvl w:ilvl="8" w:tplc="D8944804">
      <w:start w:val="1"/>
      <w:numFmt w:val="bullet"/>
      <w:lvlText w:val=""/>
      <w:lvlJc w:val="left"/>
      <w:pPr>
        <w:ind w:left="6480" w:hanging="360"/>
      </w:pPr>
      <w:rPr>
        <w:rFonts w:ascii="Wingdings" w:hAnsi="Wingdings" w:hint="default"/>
      </w:rPr>
    </w:lvl>
  </w:abstractNum>
  <w:abstractNum w:abstractNumId="14" w15:restartNumberingAfterBreak="0">
    <w:nsid w:val="1FAC3294"/>
    <w:multiLevelType w:val="hybridMultilevel"/>
    <w:tmpl w:val="14263E30"/>
    <w:lvl w:ilvl="0" w:tplc="0A582F42">
      <w:start w:val="1"/>
      <w:numFmt w:val="bullet"/>
      <w:lvlText w:val=""/>
      <w:lvlJc w:val="left"/>
      <w:pPr>
        <w:ind w:left="720" w:hanging="360"/>
      </w:pPr>
      <w:rPr>
        <w:rFonts w:ascii="Symbol" w:hAnsi="Symbol" w:hint="default"/>
      </w:rPr>
    </w:lvl>
    <w:lvl w:ilvl="1" w:tplc="5266AD52">
      <w:start w:val="1"/>
      <w:numFmt w:val="bullet"/>
      <w:lvlText w:val="o"/>
      <w:lvlJc w:val="left"/>
      <w:pPr>
        <w:ind w:left="1440" w:hanging="360"/>
      </w:pPr>
      <w:rPr>
        <w:rFonts w:ascii="Courier New" w:hAnsi="Courier New" w:hint="default"/>
      </w:rPr>
    </w:lvl>
    <w:lvl w:ilvl="2" w:tplc="CE42322E">
      <w:start w:val="1"/>
      <w:numFmt w:val="bullet"/>
      <w:lvlText w:val=""/>
      <w:lvlJc w:val="left"/>
      <w:pPr>
        <w:ind w:left="2160" w:hanging="360"/>
      </w:pPr>
      <w:rPr>
        <w:rFonts w:ascii="Wingdings" w:hAnsi="Wingdings" w:hint="default"/>
      </w:rPr>
    </w:lvl>
    <w:lvl w:ilvl="3" w:tplc="6B088024">
      <w:start w:val="1"/>
      <w:numFmt w:val="bullet"/>
      <w:lvlText w:val=""/>
      <w:lvlJc w:val="left"/>
      <w:pPr>
        <w:ind w:left="2880" w:hanging="360"/>
      </w:pPr>
      <w:rPr>
        <w:rFonts w:ascii="Symbol" w:hAnsi="Symbol" w:hint="default"/>
      </w:rPr>
    </w:lvl>
    <w:lvl w:ilvl="4" w:tplc="43EADB1A">
      <w:start w:val="1"/>
      <w:numFmt w:val="bullet"/>
      <w:lvlText w:val="o"/>
      <w:lvlJc w:val="left"/>
      <w:pPr>
        <w:ind w:left="3600" w:hanging="360"/>
      </w:pPr>
      <w:rPr>
        <w:rFonts w:ascii="Courier New" w:hAnsi="Courier New" w:hint="default"/>
      </w:rPr>
    </w:lvl>
    <w:lvl w:ilvl="5" w:tplc="160AD81E">
      <w:start w:val="1"/>
      <w:numFmt w:val="bullet"/>
      <w:lvlText w:val=""/>
      <w:lvlJc w:val="left"/>
      <w:pPr>
        <w:ind w:left="4320" w:hanging="360"/>
      </w:pPr>
      <w:rPr>
        <w:rFonts w:ascii="Wingdings" w:hAnsi="Wingdings" w:hint="default"/>
      </w:rPr>
    </w:lvl>
    <w:lvl w:ilvl="6" w:tplc="7F7ACB66">
      <w:start w:val="1"/>
      <w:numFmt w:val="bullet"/>
      <w:lvlText w:val=""/>
      <w:lvlJc w:val="left"/>
      <w:pPr>
        <w:ind w:left="5040" w:hanging="360"/>
      </w:pPr>
      <w:rPr>
        <w:rFonts w:ascii="Symbol" w:hAnsi="Symbol" w:hint="default"/>
      </w:rPr>
    </w:lvl>
    <w:lvl w:ilvl="7" w:tplc="C1685352">
      <w:start w:val="1"/>
      <w:numFmt w:val="bullet"/>
      <w:lvlText w:val="o"/>
      <w:lvlJc w:val="left"/>
      <w:pPr>
        <w:ind w:left="5760" w:hanging="360"/>
      </w:pPr>
      <w:rPr>
        <w:rFonts w:ascii="Courier New" w:hAnsi="Courier New" w:hint="default"/>
      </w:rPr>
    </w:lvl>
    <w:lvl w:ilvl="8" w:tplc="D69CE118">
      <w:start w:val="1"/>
      <w:numFmt w:val="bullet"/>
      <w:lvlText w:val=""/>
      <w:lvlJc w:val="left"/>
      <w:pPr>
        <w:ind w:left="6480" w:hanging="360"/>
      </w:pPr>
      <w:rPr>
        <w:rFonts w:ascii="Wingdings" w:hAnsi="Wingdings" w:hint="default"/>
      </w:rPr>
    </w:lvl>
  </w:abstractNum>
  <w:abstractNum w:abstractNumId="15" w15:restartNumberingAfterBreak="0">
    <w:nsid w:val="1FC33980"/>
    <w:multiLevelType w:val="hybridMultilevel"/>
    <w:tmpl w:val="6ABE7A3A"/>
    <w:lvl w:ilvl="0" w:tplc="6734D0CC">
      <w:start w:val="1"/>
      <w:numFmt w:val="bullet"/>
      <w:lvlText w:val=""/>
      <w:lvlJc w:val="left"/>
      <w:pPr>
        <w:ind w:left="720" w:hanging="360"/>
      </w:pPr>
      <w:rPr>
        <w:rFonts w:ascii="Symbol" w:hAnsi="Symbol" w:hint="default"/>
      </w:rPr>
    </w:lvl>
    <w:lvl w:ilvl="1" w:tplc="E0D0400A">
      <w:start w:val="1"/>
      <w:numFmt w:val="bullet"/>
      <w:lvlText w:val="o"/>
      <w:lvlJc w:val="left"/>
      <w:pPr>
        <w:ind w:left="1440" w:hanging="360"/>
      </w:pPr>
      <w:rPr>
        <w:rFonts w:ascii="Courier New" w:hAnsi="Courier New" w:hint="default"/>
      </w:rPr>
    </w:lvl>
    <w:lvl w:ilvl="2" w:tplc="1B78225A">
      <w:start w:val="1"/>
      <w:numFmt w:val="bullet"/>
      <w:lvlText w:val=""/>
      <w:lvlJc w:val="left"/>
      <w:pPr>
        <w:ind w:left="2160" w:hanging="360"/>
      </w:pPr>
      <w:rPr>
        <w:rFonts w:ascii="Wingdings" w:hAnsi="Wingdings" w:hint="default"/>
      </w:rPr>
    </w:lvl>
    <w:lvl w:ilvl="3" w:tplc="4A0AD2FA">
      <w:start w:val="1"/>
      <w:numFmt w:val="bullet"/>
      <w:lvlText w:val=""/>
      <w:lvlJc w:val="left"/>
      <w:pPr>
        <w:ind w:left="2880" w:hanging="360"/>
      </w:pPr>
      <w:rPr>
        <w:rFonts w:ascii="Symbol" w:hAnsi="Symbol" w:hint="default"/>
      </w:rPr>
    </w:lvl>
    <w:lvl w:ilvl="4" w:tplc="6660E122">
      <w:start w:val="1"/>
      <w:numFmt w:val="bullet"/>
      <w:lvlText w:val="o"/>
      <w:lvlJc w:val="left"/>
      <w:pPr>
        <w:ind w:left="3600" w:hanging="360"/>
      </w:pPr>
      <w:rPr>
        <w:rFonts w:ascii="Courier New" w:hAnsi="Courier New" w:hint="default"/>
      </w:rPr>
    </w:lvl>
    <w:lvl w:ilvl="5" w:tplc="6BC2620E">
      <w:start w:val="1"/>
      <w:numFmt w:val="bullet"/>
      <w:lvlText w:val=""/>
      <w:lvlJc w:val="left"/>
      <w:pPr>
        <w:ind w:left="4320" w:hanging="360"/>
      </w:pPr>
      <w:rPr>
        <w:rFonts w:ascii="Wingdings" w:hAnsi="Wingdings" w:hint="default"/>
      </w:rPr>
    </w:lvl>
    <w:lvl w:ilvl="6" w:tplc="1F2656F0">
      <w:start w:val="1"/>
      <w:numFmt w:val="bullet"/>
      <w:lvlText w:val=""/>
      <w:lvlJc w:val="left"/>
      <w:pPr>
        <w:ind w:left="5040" w:hanging="360"/>
      </w:pPr>
      <w:rPr>
        <w:rFonts w:ascii="Symbol" w:hAnsi="Symbol" w:hint="default"/>
      </w:rPr>
    </w:lvl>
    <w:lvl w:ilvl="7" w:tplc="BBA8A628">
      <w:start w:val="1"/>
      <w:numFmt w:val="bullet"/>
      <w:lvlText w:val="o"/>
      <w:lvlJc w:val="left"/>
      <w:pPr>
        <w:ind w:left="5760" w:hanging="360"/>
      </w:pPr>
      <w:rPr>
        <w:rFonts w:ascii="Courier New" w:hAnsi="Courier New" w:hint="default"/>
      </w:rPr>
    </w:lvl>
    <w:lvl w:ilvl="8" w:tplc="D1F08D4C">
      <w:start w:val="1"/>
      <w:numFmt w:val="bullet"/>
      <w:lvlText w:val=""/>
      <w:lvlJc w:val="left"/>
      <w:pPr>
        <w:ind w:left="6480" w:hanging="360"/>
      </w:pPr>
      <w:rPr>
        <w:rFonts w:ascii="Wingdings" w:hAnsi="Wingdings" w:hint="default"/>
      </w:rPr>
    </w:lvl>
  </w:abstractNum>
  <w:abstractNum w:abstractNumId="16" w15:restartNumberingAfterBreak="0">
    <w:nsid w:val="210F74D9"/>
    <w:multiLevelType w:val="hybridMultilevel"/>
    <w:tmpl w:val="E0C8EB64"/>
    <w:lvl w:ilvl="0" w:tplc="EAB815FA">
      <w:start w:val="1"/>
      <w:numFmt w:val="bullet"/>
      <w:lvlText w:val=""/>
      <w:lvlJc w:val="left"/>
      <w:pPr>
        <w:ind w:left="720" w:hanging="360"/>
      </w:pPr>
      <w:rPr>
        <w:rFonts w:ascii="Symbol" w:hAnsi="Symbol" w:hint="default"/>
      </w:rPr>
    </w:lvl>
    <w:lvl w:ilvl="1" w:tplc="762E323C">
      <w:start w:val="1"/>
      <w:numFmt w:val="bullet"/>
      <w:lvlText w:val="o"/>
      <w:lvlJc w:val="left"/>
      <w:pPr>
        <w:ind w:left="1440" w:hanging="360"/>
      </w:pPr>
      <w:rPr>
        <w:rFonts w:ascii="Courier New" w:hAnsi="Courier New" w:hint="default"/>
      </w:rPr>
    </w:lvl>
    <w:lvl w:ilvl="2" w:tplc="72661FB6">
      <w:start w:val="1"/>
      <w:numFmt w:val="bullet"/>
      <w:lvlText w:val=""/>
      <w:lvlJc w:val="left"/>
      <w:pPr>
        <w:ind w:left="2160" w:hanging="360"/>
      </w:pPr>
      <w:rPr>
        <w:rFonts w:ascii="Wingdings" w:hAnsi="Wingdings" w:hint="default"/>
      </w:rPr>
    </w:lvl>
    <w:lvl w:ilvl="3" w:tplc="C8B8C912">
      <w:start w:val="1"/>
      <w:numFmt w:val="bullet"/>
      <w:lvlText w:val=""/>
      <w:lvlJc w:val="left"/>
      <w:pPr>
        <w:ind w:left="2880" w:hanging="360"/>
      </w:pPr>
      <w:rPr>
        <w:rFonts w:ascii="Symbol" w:hAnsi="Symbol" w:hint="default"/>
      </w:rPr>
    </w:lvl>
    <w:lvl w:ilvl="4" w:tplc="52E822F2">
      <w:start w:val="1"/>
      <w:numFmt w:val="bullet"/>
      <w:lvlText w:val="o"/>
      <w:lvlJc w:val="left"/>
      <w:pPr>
        <w:ind w:left="3600" w:hanging="360"/>
      </w:pPr>
      <w:rPr>
        <w:rFonts w:ascii="Courier New" w:hAnsi="Courier New" w:hint="default"/>
      </w:rPr>
    </w:lvl>
    <w:lvl w:ilvl="5" w:tplc="F17E0E8A">
      <w:start w:val="1"/>
      <w:numFmt w:val="bullet"/>
      <w:lvlText w:val=""/>
      <w:lvlJc w:val="left"/>
      <w:pPr>
        <w:ind w:left="4320" w:hanging="360"/>
      </w:pPr>
      <w:rPr>
        <w:rFonts w:ascii="Wingdings" w:hAnsi="Wingdings" w:hint="default"/>
      </w:rPr>
    </w:lvl>
    <w:lvl w:ilvl="6" w:tplc="4B36A60A">
      <w:start w:val="1"/>
      <w:numFmt w:val="bullet"/>
      <w:lvlText w:val=""/>
      <w:lvlJc w:val="left"/>
      <w:pPr>
        <w:ind w:left="5040" w:hanging="360"/>
      </w:pPr>
      <w:rPr>
        <w:rFonts w:ascii="Symbol" w:hAnsi="Symbol" w:hint="default"/>
      </w:rPr>
    </w:lvl>
    <w:lvl w:ilvl="7" w:tplc="7E9CAB3C">
      <w:start w:val="1"/>
      <w:numFmt w:val="bullet"/>
      <w:lvlText w:val="o"/>
      <w:lvlJc w:val="left"/>
      <w:pPr>
        <w:ind w:left="5760" w:hanging="360"/>
      </w:pPr>
      <w:rPr>
        <w:rFonts w:ascii="Courier New" w:hAnsi="Courier New" w:hint="default"/>
      </w:rPr>
    </w:lvl>
    <w:lvl w:ilvl="8" w:tplc="D0F861CC">
      <w:start w:val="1"/>
      <w:numFmt w:val="bullet"/>
      <w:lvlText w:val=""/>
      <w:lvlJc w:val="left"/>
      <w:pPr>
        <w:ind w:left="6480" w:hanging="360"/>
      </w:pPr>
      <w:rPr>
        <w:rFonts w:ascii="Wingdings" w:hAnsi="Wingdings" w:hint="default"/>
      </w:rPr>
    </w:lvl>
  </w:abstractNum>
  <w:abstractNum w:abstractNumId="17" w15:restartNumberingAfterBreak="0">
    <w:nsid w:val="290268CB"/>
    <w:multiLevelType w:val="hybridMultilevel"/>
    <w:tmpl w:val="E0547184"/>
    <w:lvl w:ilvl="0" w:tplc="7374B29A">
      <w:start w:val="1"/>
      <w:numFmt w:val="bullet"/>
      <w:lvlText w:val=""/>
      <w:lvlJc w:val="left"/>
      <w:pPr>
        <w:ind w:left="720" w:hanging="360"/>
      </w:pPr>
      <w:rPr>
        <w:rFonts w:ascii="Symbol" w:hAnsi="Symbol" w:hint="default"/>
      </w:rPr>
    </w:lvl>
    <w:lvl w:ilvl="1" w:tplc="2E8404CC">
      <w:start w:val="1"/>
      <w:numFmt w:val="bullet"/>
      <w:lvlText w:val="o"/>
      <w:lvlJc w:val="left"/>
      <w:pPr>
        <w:ind w:left="1440" w:hanging="360"/>
      </w:pPr>
      <w:rPr>
        <w:rFonts w:ascii="Courier New" w:hAnsi="Courier New" w:hint="default"/>
      </w:rPr>
    </w:lvl>
    <w:lvl w:ilvl="2" w:tplc="71B82C10">
      <w:start w:val="1"/>
      <w:numFmt w:val="bullet"/>
      <w:lvlText w:val=""/>
      <w:lvlJc w:val="left"/>
      <w:pPr>
        <w:ind w:left="2160" w:hanging="360"/>
      </w:pPr>
      <w:rPr>
        <w:rFonts w:ascii="Wingdings" w:hAnsi="Wingdings" w:hint="default"/>
      </w:rPr>
    </w:lvl>
    <w:lvl w:ilvl="3" w:tplc="B1825324">
      <w:start w:val="1"/>
      <w:numFmt w:val="bullet"/>
      <w:lvlText w:val=""/>
      <w:lvlJc w:val="left"/>
      <w:pPr>
        <w:ind w:left="2880" w:hanging="360"/>
      </w:pPr>
      <w:rPr>
        <w:rFonts w:ascii="Symbol" w:hAnsi="Symbol" w:hint="default"/>
      </w:rPr>
    </w:lvl>
    <w:lvl w:ilvl="4" w:tplc="F95A984C">
      <w:start w:val="1"/>
      <w:numFmt w:val="bullet"/>
      <w:lvlText w:val="o"/>
      <w:lvlJc w:val="left"/>
      <w:pPr>
        <w:ind w:left="3600" w:hanging="360"/>
      </w:pPr>
      <w:rPr>
        <w:rFonts w:ascii="Courier New" w:hAnsi="Courier New" w:hint="default"/>
      </w:rPr>
    </w:lvl>
    <w:lvl w:ilvl="5" w:tplc="2FEE131A">
      <w:start w:val="1"/>
      <w:numFmt w:val="bullet"/>
      <w:lvlText w:val=""/>
      <w:lvlJc w:val="left"/>
      <w:pPr>
        <w:ind w:left="4320" w:hanging="360"/>
      </w:pPr>
      <w:rPr>
        <w:rFonts w:ascii="Wingdings" w:hAnsi="Wingdings" w:hint="default"/>
      </w:rPr>
    </w:lvl>
    <w:lvl w:ilvl="6" w:tplc="0E0A0FB8">
      <w:start w:val="1"/>
      <w:numFmt w:val="bullet"/>
      <w:lvlText w:val=""/>
      <w:lvlJc w:val="left"/>
      <w:pPr>
        <w:ind w:left="5040" w:hanging="360"/>
      </w:pPr>
      <w:rPr>
        <w:rFonts w:ascii="Symbol" w:hAnsi="Symbol" w:hint="default"/>
      </w:rPr>
    </w:lvl>
    <w:lvl w:ilvl="7" w:tplc="6D607FD0">
      <w:start w:val="1"/>
      <w:numFmt w:val="bullet"/>
      <w:lvlText w:val="o"/>
      <w:lvlJc w:val="left"/>
      <w:pPr>
        <w:ind w:left="5760" w:hanging="360"/>
      </w:pPr>
      <w:rPr>
        <w:rFonts w:ascii="Courier New" w:hAnsi="Courier New" w:hint="default"/>
      </w:rPr>
    </w:lvl>
    <w:lvl w:ilvl="8" w:tplc="BD643162">
      <w:start w:val="1"/>
      <w:numFmt w:val="bullet"/>
      <w:lvlText w:val=""/>
      <w:lvlJc w:val="left"/>
      <w:pPr>
        <w:ind w:left="6480" w:hanging="360"/>
      </w:pPr>
      <w:rPr>
        <w:rFonts w:ascii="Wingdings" w:hAnsi="Wingdings" w:hint="default"/>
      </w:rPr>
    </w:lvl>
  </w:abstractNum>
  <w:abstractNum w:abstractNumId="18" w15:restartNumberingAfterBreak="0">
    <w:nsid w:val="29501D03"/>
    <w:multiLevelType w:val="hybridMultilevel"/>
    <w:tmpl w:val="726AC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D9F59F0"/>
    <w:multiLevelType w:val="hybridMultilevel"/>
    <w:tmpl w:val="141CF3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0E800F6"/>
    <w:multiLevelType w:val="hybridMultilevel"/>
    <w:tmpl w:val="0BAC34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3CD062F"/>
    <w:multiLevelType w:val="hybridMultilevel"/>
    <w:tmpl w:val="C772FD08"/>
    <w:lvl w:ilvl="0" w:tplc="BDF86CD2">
      <w:start w:val="1"/>
      <w:numFmt w:val="bullet"/>
      <w:lvlText w:val=""/>
      <w:lvlJc w:val="left"/>
      <w:pPr>
        <w:ind w:left="720" w:hanging="360"/>
      </w:pPr>
      <w:rPr>
        <w:rFonts w:ascii="Symbol" w:hAnsi="Symbol" w:hint="default"/>
      </w:rPr>
    </w:lvl>
    <w:lvl w:ilvl="1" w:tplc="17DCD1B8">
      <w:start w:val="1"/>
      <w:numFmt w:val="bullet"/>
      <w:lvlText w:val="o"/>
      <w:lvlJc w:val="left"/>
      <w:pPr>
        <w:ind w:left="1440" w:hanging="360"/>
      </w:pPr>
      <w:rPr>
        <w:rFonts w:ascii="Courier New" w:hAnsi="Courier New" w:hint="default"/>
      </w:rPr>
    </w:lvl>
    <w:lvl w:ilvl="2" w:tplc="2D9ACC10">
      <w:start w:val="1"/>
      <w:numFmt w:val="bullet"/>
      <w:lvlText w:val=""/>
      <w:lvlJc w:val="left"/>
      <w:pPr>
        <w:ind w:left="2160" w:hanging="360"/>
      </w:pPr>
      <w:rPr>
        <w:rFonts w:ascii="Wingdings" w:hAnsi="Wingdings" w:hint="default"/>
      </w:rPr>
    </w:lvl>
    <w:lvl w:ilvl="3" w:tplc="02664968">
      <w:start w:val="1"/>
      <w:numFmt w:val="bullet"/>
      <w:lvlText w:val=""/>
      <w:lvlJc w:val="left"/>
      <w:pPr>
        <w:ind w:left="2880" w:hanging="360"/>
      </w:pPr>
      <w:rPr>
        <w:rFonts w:ascii="Symbol" w:hAnsi="Symbol" w:hint="default"/>
      </w:rPr>
    </w:lvl>
    <w:lvl w:ilvl="4" w:tplc="9C48138C">
      <w:start w:val="1"/>
      <w:numFmt w:val="bullet"/>
      <w:lvlText w:val="o"/>
      <w:lvlJc w:val="left"/>
      <w:pPr>
        <w:ind w:left="3600" w:hanging="360"/>
      </w:pPr>
      <w:rPr>
        <w:rFonts w:ascii="Courier New" w:hAnsi="Courier New" w:hint="default"/>
      </w:rPr>
    </w:lvl>
    <w:lvl w:ilvl="5" w:tplc="5B58D6EC">
      <w:start w:val="1"/>
      <w:numFmt w:val="bullet"/>
      <w:lvlText w:val=""/>
      <w:lvlJc w:val="left"/>
      <w:pPr>
        <w:ind w:left="4320" w:hanging="360"/>
      </w:pPr>
      <w:rPr>
        <w:rFonts w:ascii="Wingdings" w:hAnsi="Wingdings" w:hint="default"/>
      </w:rPr>
    </w:lvl>
    <w:lvl w:ilvl="6" w:tplc="A4748574">
      <w:start w:val="1"/>
      <w:numFmt w:val="bullet"/>
      <w:lvlText w:val=""/>
      <w:lvlJc w:val="left"/>
      <w:pPr>
        <w:ind w:left="5040" w:hanging="360"/>
      </w:pPr>
      <w:rPr>
        <w:rFonts w:ascii="Symbol" w:hAnsi="Symbol" w:hint="default"/>
      </w:rPr>
    </w:lvl>
    <w:lvl w:ilvl="7" w:tplc="4F5ABFF4">
      <w:start w:val="1"/>
      <w:numFmt w:val="bullet"/>
      <w:lvlText w:val="o"/>
      <w:lvlJc w:val="left"/>
      <w:pPr>
        <w:ind w:left="5760" w:hanging="360"/>
      </w:pPr>
      <w:rPr>
        <w:rFonts w:ascii="Courier New" w:hAnsi="Courier New" w:hint="default"/>
      </w:rPr>
    </w:lvl>
    <w:lvl w:ilvl="8" w:tplc="990CDA6E">
      <w:start w:val="1"/>
      <w:numFmt w:val="bullet"/>
      <w:lvlText w:val=""/>
      <w:lvlJc w:val="left"/>
      <w:pPr>
        <w:ind w:left="6480" w:hanging="360"/>
      </w:pPr>
      <w:rPr>
        <w:rFonts w:ascii="Wingdings" w:hAnsi="Wingdings" w:hint="default"/>
      </w:rPr>
    </w:lvl>
  </w:abstractNum>
  <w:abstractNum w:abstractNumId="22" w15:restartNumberingAfterBreak="0">
    <w:nsid w:val="39041DED"/>
    <w:multiLevelType w:val="hybridMultilevel"/>
    <w:tmpl w:val="03AAE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1C976AB"/>
    <w:multiLevelType w:val="hybridMultilevel"/>
    <w:tmpl w:val="88D4A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293578"/>
    <w:multiLevelType w:val="hybridMultilevel"/>
    <w:tmpl w:val="DBB09340"/>
    <w:lvl w:ilvl="0" w:tplc="684CC7A2">
      <w:start w:val="1"/>
      <w:numFmt w:val="bullet"/>
      <w:lvlText w:val=""/>
      <w:lvlJc w:val="left"/>
      <w:pPr>
        <w:ind w:left="720" w:hanging="360"/>
      </w:pPr>
      <w:rPr>
        <w:rFonts w:ascii="Symbol" w:hAnsi="Symbol" w:hint="default"/>
      </w:rPr>
    </w:lvl>
    <w:lvl w:ilvl="1" w:tplc="2242B6EE">
      <w:start w:val="1"/>
      <w:numFmt w:val="bullet"/>
      <w:lvlText w:val="o"/>
      <w:lvlJc w:val="left"/>
      <w:pPr>
        <w:ind w:left="1440" w:hanging="360"/>
      </w:pPr>
      <w:rPr>
        <w:rFonts w:ascii="Courier New" w:hAnsi="Courier New" w:hint="default"/>
      </w:rPr>
    </w:lvl>
    <w:lvl w:ilvl="2" w:tplc="51580F32">
      <w:start w:val="1"/>
      <w:numFmt w:val="bullet"/>
      <w:lvlText w:val=""/>
      <w:lvlJc w:val="left"/>
      <w:pPr>
        <w:ind w:left="2160" w:hanging="360"/>
      </w:pPr>
      <w:rPr>
        <w:rFonts w:ascii="Wingdings" w:hAnsi="Wingdings" w:hint="default"/>
      </w:rPr>
    </w:lvl>
    <w:lvl w:ilvl="3" w:tplc="30020866">
      <w:start w:val="1"/>
      <w:numFmt w:val="bullet"/>
      <w:lvlText w:val=""/>
      <w:lvlJc w:val="left"/>
      <w:pPr>
        <w:ind w:left="2880" w:hanging="360"/>
      </w:pPr>
      <w:rPr>
        <w:rFonts w:ascii="Symbol" w:hAnsi="Symbol" w:hint="default"/>
      </w:rPr>
    </w:lvl>
    <w:lvl w:ilvl="4" w:tplc="B302EE32">
      <w:start w:val="1"/>
      <w:numFmt w:val="bullet"/>
      <w:lvlText w:val="o"/>
      <w:lvlJc w:val="left"/>
      <w:pPr>
        <w:ind w:left="3600" w:hanging="360"/>
      </w:pPr>
      <w:rPr>
        <w:rFonts w:ascii="Courier New" w:hAnsi="Courier New" w:hint="default"/>
      </w:rPr>
    </w:lvl>
    <w:lvl w:ilvl="5" w:tplc="AA1A50A2">
      <w:start w:val="1"/>
      <w:numFmt w:val="bullet"/>
      <w:lvlText w:val=""/>
      <w:lvlJc w:val="left"/>
      <w:pPr>
        <w:ind w:left="4320" w:hanging="360"/>
      </w:pPr>
      <w:rPr>
        <w:rFonts w:ascii="Wingdings" w:hAnsi="Wingdings" w:hint="default"/>
      </w:rPr>
    </w:lvl>
    <w:lvl w:ilvl="6" w:tplc="F1AA8686">
      <w:start w:val="1"/>
      <w:numFmt w:val="bullet"/>
      <w:lvlText w:val=""/>
      <w:lvlJc w:val="left"/>
      <w:pPr>
        <w:ind w:left="5040" w:hanging="360"/>
      </w:pPr>
      <w:rPr>
        <w:rFonts w:ascii="Symbol" w:hAnsi="Symbol" w:hint="default"/>
      </w:rPr>
    </w:lvl>
    <w:lvl w:ilvl="7" w:tplc="476C51A6">
      <w:start w:val="1"/>
      <w:numFmt w:val="bullet"/>
      <w:lvlText w:val="o"/>
      <w:lvlJc w:val="left"/>
      <w:pPr>
        <w:ind w:left="5760" w:hanging="360"/>
      </w:pPr>
      <w:rPr>
        <w:rFonts w:ascii="Courier New" w:hAnsi="Courier New" w:hint="default"/>
      </w:rPr>
    </w:lvl>
    <w:lvl w:ilvl="8" w:tplc="A9582A3A">
      <w:start w:val="1"/>
      <w:numFmt w:val="bullet"/>
      <w:lvlText w:val=""/>
      <w:lvlJc w:val="left"/>
      <w:pPr>
        <w:ind w:left="6480" w:hanging="360"/>
      </w:pPr>
      <w:rPr>
        <w:rFonts w:ascii="Wingdings" w:hAnsi="Wingdings" w:hint="default"/>
      </w:rPr>
    </w:lvl>
  </w:abstractNum>
  <w:abstractNum w:abstractNumId="25" w15:restartNumberingAfterBreak="0">
    <w:nsid w:val="47DC0D65"/>
    <w:multiLevelType w:val="hybridMultilevel"/>
    <w:tmpl w:val="2384D9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C854F6D"/>
    <w:multiLevelType w:val="hybridMultilevel"/>
    <w:tmpl w:val="0B726B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506A4673"/>
    <w:multiLevelType w:val="hybridMultilevel"/>
    <w:tmpl w:val="B7CCC404"/>
    <w:lvl w:ilvl="0" w:tplc="58DC493E">
      <w:start w:val="1"/>
      <w:numFmt w:val="bullet"/>
      <w:lvlText w:val=""/>
      <w:lvlJc w:val="left"/>
      <w:pPr>
        <w:ind w:left="720" w:hanging="360"/>
      </w:pPr>
      <w:rPr>
        <w:rFonts w:ascii="Symbol" w:hAnsi="Symbol" w:hint="default"/>
      </w:rPr>
    </w:lvl>
    <w:lvl w:ilvl="1" w:tplc="3006CF2E">
      <w:start w:val="1"/>
      <w:numFmt w:val="bullet"/>
      <w:lvlText w:val="o"/>
      <w:lvlJc w:val="left"/>
      <w:pPr>
        <w:ind w:left="1440" w:hanging="360"/>
      </w:pPr>
      <w:rPr>
        <w:rFonts w:ascii="Courier New" w:hAnsi="Courier New" w:hint="default"/>
      </w:rPr>
    </w:lvl>
    <w:lvl w:ilvl="2" w:tplc="D48A6598">
      <w:start w:val="1"/>
      <w:numFmt w:val="bullet"/>
      <w:lvlText w:val=""/>
      <w:lvlJc w:val="left"/>
      <w:pPr>
        <w:ind w:left="2160" w:hanging="360"/>
      </w:pPr>
      <w:rPr>
        <w:rFonts w:ascii="Wingdings" w:hAnsi="Wingdings" w:hint="default"/>
      </w:rPr>
    </w:lvl>
    <w:lvl w:ilvl="3" w:tplc="18140D0C">
      <w:start w:val="1"/>
      <w:numFmt w:val="bullet"/>
      <w:lvlText w:val=""/>
      <w:lvlJc w:val="left"/>
      <w:pPr>
        <w:ind w:left="2880" w:hanging="360"/>
      </w:pPr>
      <w:rPr>
        <w:rFonts w:ascii="Symbol" w:hAnsi="Symbol" w:hint="default"/>
      </w:rPr>
    </w:lvl>
    <w:lvl w:ilvl="4" w:tplc="CCD6DB96">
      <w:start w:val="1"/>
      <w:numFmt w:val="bullet"/>
      <w:lvlText w:val="o"/>
      <w:lvlJc w:val="left"/>
      <w:pPr>
        <w:ind w:left="3600" w:hanging="360"/>
      </w:pPr>
      <w:rPr>
        <w:rFonts w:ascii="Courier New" w:hAnsi="Courier New" w:hint="default"/>
      </w:rPr>
    </w:lvl>
    <w:lvl w:ilvl="5" w:tplc="9A28862A">
      <w:start w:val="1"/>
      <w:numFmt w:val="bullet"/>
      <w:lvlText w:val=""/>
      <w:lvlJc w:val="left"/>
      <w:pPr>
        <w:ind w:left="4320" w:hanging="360"/>
      </w:pPr>
      <w:rPr>
        <w:rFonts w:ascii="Wingdings" w:hAnsi="Wingdings" w:hint="default"/>
      </w:rPr>
    </w:lvl>
    <w:lvl w:ilvl="6" w:tplc="970C41EC">
      <w:start w:val="1"/>
      <w:numFmt w:val="bullet"/>
      <w:lvlText w:val=""/>
      <w:lvlJc w:val="left"/>
      <w:pPr>
        <w:ind w:left="5040" w:hanging="360"/>
      </w:pPr>
      <w:rPr>
        <w:rFonts w:ascii="Symbol" w:hAnsi="Symbol" w:hint="default"/>
      </w:rPr>
    </w:lvl>
    <w:lvl w:ilvl="7" w:tplc="82C43E3C">
      <w:start w:val="1"/>
      <w:numFmt w:val="bullet"/>
      <w:lvlText w:val="o"/>
      <w:lvlJc w:val="left"/>
      <w:pPr>
        <w:ind w:left="5760" w:hanging="360"/>
      </w:pPr>
      <w:rPr>
        <w:rFonts w:ascii="Courier New" w:hAnsi="Courier New" w:hint="default"/>
      </w:rPr>
    </w:lvl>
    <w:lvl w:ilvl="8" w:tplc="DEAE5904">
      <w:start w:val="1"/>
      <w:numFmt w:val="bullet"/>
      <w:lvlText w:val=""/>
      <w:lvlJc w:val="left"/>
      <w:pPr>
        <w:ind w:left="6480" w:hanging="360"/>
      </w:pPr>
      <w:rPr>
        <w:rFonts w:ascii="Wingdings" w:hAnsi="Wingdings" w:hint="default"/>
      </w:rPr>
    </w:lvl>
  </w:abstractNum>
  <w:abstractNum w:abstractNumId="28" w15:restartNumberingAfterBreak="0">
    <w:nsid w:val="621178A9"/>
    <w:multiLevelType w:val="hybridMultilevel"/>
    <w:tmpl w:val="66E4D78A"/>
    <w:lvl w:ilvl="0" w:tplc="627CC918">
      <w:start w:val="1"/>
      <w:numFmt w:val="bullet"/>
      <w:lvlText w:val=""/>
      <w:lvlJc w:val="left"/>
      <w:pPr>
        <w:ind w:left="720" w:hanging="360"/>
      </w:pPr>
      <w:rPr>
        <w:rFonts w:ascii="Symbol" w:hAnsi="Symbol" w:hint="default"/>
      </w:rPr>
    </w:lvl>
    <w:lvl w:ilvl="1" w:tplc="1C5C6AA8">
      <w:start w:val="1"/>
      <w:numFmt w:val="bullet"/>
      <w:lvlText w:val="o"/>
      <w:lvlJc w:val="left"/>
      <w:pPr>
        <w:ind w:left="1440" w:hanging="360"/>
      </w:pPr>
      <w:rPr>
        <w:rFonts w:ascii="Courier New" w:hAnsi="Courier New" w:hint="default"/>
      </w:rPr>
    </w:lvl>
    <w:lvl w:ilvl="2" w:tplc="07BE5260">
      <w:start w:val="1"/>
      <w:numFmt w:val="bullet"/>
      <w:lvlText w:val=""/>
      <w:lvlJc w:val="left"/>
      <w:pPr>
        <w:ind w:left="2160" w:hanging="360"/>
      </w:pPr>
      <w:rPr>
        <w:rFonts w:ascii="Wingdings" w:hAnsi="Wingdings" w:hint="default"/>
      </w:rPr>
    </w:lvl>
    <w:lvl w:ilvl="3" w:tplc="9F0C00B0">
      <w:start w:val="1"/>
      <w:numFmt w:val="bullet"/>
      <w:lvlText w:val=""/>
      <w:lvlJc w:val="left"/>
      <w:pPr>
        <w:ind w:left="2880" w:hanging="360"/>
      </w:pPr>
      <w:rPr>
        <w:rFonts w:ascii="Symbol" w:hAnsi="Symbol" w:hint="default"/>
      </w:rPr>
    </w:lvl>
    <w:lvl w:ilvl="4" w:tplc="CDD87422">
      <w:start w:val="1"/>
      <w:numFmt w:val="bullet"/>
      <w:lvlText w:val="o"/>
      <w:lvlJc w:val="left"/>
      <w:pPr>
        <w:ind w:left="3600" w:hanging="360"/>
      </w:pPr>
      <w:rPr>
        <w:rFonts w:ascii="Courier New" w:hAnsi="Courier New" w:hint="default"/>
      </w:rPr>
    </w:lvl>
    <w:lvl w:ilvl="5" w:tplc="B7326944">
      <w:start w:val="1"/>
      <w:numFmt w:val="bullet"/>
      <w:lvlText w:val=""/>
      <w:lvlJc w:val="left"/>
      <w:pPr>
        <w:ind w:left="4320" w:hanging="360"/>
      </w:pPr>
      <w:rPr>
        <w:rFonts w:ascii="Wingdings" w:hAnsi="Wingdings" w:hint="default"/>
      </w:rPr>
    </w:lvl>
    <w:lvl w:ilvl="6" w:tplc="F738D494">
      <w:start w:val="1"/>
      <w:numFmt w:val="bullet"/>
      <w:lvlText w:val=""/>
      <w:lvlJc w:val="left"/>
      <w:pPr>
        <w:ind w:left="5040" w:hanging="360"/>
      </w:pPr>
      <w:rPr>
        <w:rFonts w:ascii="Symbol" w:hAnsi="Symbol" w:hint="default"/>
      </w:rPr>
    </w:lvl>
    <w:lvl w:ilvl="7" w:tplc="AE50AEB6">
      <w:start w:val="1"/>
      <w:numFmt w:val="bullet"/>
      <w:lvlText w:val="o"/>
      <w:lvlJc w:val="left"/>
      <w:pPr>
        <w:ind w:left="5760" w:hanging="360"/>
      </w:pPr>
      <w:rPr>
        <w:rFonts w:ascii="Courier New" w:hAnsi="Courier New" w:hint="default"/>
      </w:rPr>
    </w:lvl>
    <w:lvl w:ilvl="8" w:tplc="1200FB62">
      <w:start w:val="1"/>
      <w:numFmt w:val="bullet"/>
      <w:lvlText w:val=""/>
      <w:lvlJc w:val="left"/>
      <w:pPr>
        <w:ind w:left="6480" w:hanging="360"/>
      </w:pPr>
      <w:rPr>
        <w:rFonts w:ascii="Wingdings" w:hAnsi="Wingdings" w:hint="default"/>
      </w:rPr>
    </w:lvl>
  </w:abstractNum>
  <w:abstractNum w:abstractNumId="29" w15:restartNumberingAfterBreak="0">
    <w:nsid w:val="69465FB6"/>
    <w:multiLevelType w:val="hybridMultilevel"/>
    <w:tmpl w:val="0C2C4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BA9133A"/>
    <w:multiLevelType w:val="hybridMultilevel"/>
    <w:tmpl w:val="BE044F0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6D3C5421"/>
    <w:multiLevelType w:val="hybridMultilevel"/>
    <w:tmpl w:val="DF6A86EE"/>
    <w:lvl w:ilvl="0" w:tplc="0C090001">
      <w:start w:val="1"/>
      <w:numFmt w:val="bullet"/>
      <w:lvlText w:val=""/>
      <w:lvlJc w:val="left"/>
      <w:pPr>
        <w:ind w:left="720" w:hanging="360"/>
      </w:pPr>
      <w:rPr>
        <w:rFonts w:ascii="Symbol" w:hAnsi="Symbol" w:hint="default"/>
      </w:rPr>
    </w:lvl>
    <w:lvl w:ilvl="1" w:tplc="F9C0BF5E">
      <w:start w:val="1"/>
      <w:numFmt w:val="bullet"/>
      <w:lvlText w:val="o"/>
      <w:lvlJc w:val="left"/>
      <w:pPr>
        <w:ind w:left="1440" w:hanging="360"/>
      </w:pPr>
      <w:rPr>
        <w:rFonts w:ascii="Courier New" w:hAnsi="Courier New" w:hint="default"/>
      </w:rPr>
    </w:lvl>
    <w:lvl w:ilvl="2" w:tplc="057CC600">
      <w:start w:val="1"/>
      <w:numFmt w:val="bullet"/>
      <w:lvlText w:val=""/>
      <w:lvlJc w:val="left"/>
      <w:pPr>
        <w:ind w:left="2160" w:hanging="360"/>
      </w:pPr>
      <w:rPr>
        <w:rFonts w:ascii="Wingdings" w:hAnsi="Wingdings" w:hint="default"/>
      </w:rPr>
    </w:lvl>
    <w:lvl w:ilvl="3" w:tplc="7B2CD32C">
      <w:start w:val="1"/>
      <w:numFmt w:val="bullet"/>
      <w:lvlText w:val=""/>
      <w:lvlJc w:val="left"/>
      <w:pPr>
        <w:ind w:left="2880" w:hanging="360"/>
      </w:pPr>
      <w:rPr>
        <w:rFonts w:ascii="Symbol" w:hAnsi="Symbol" w:hint="default"/>
      </w:rPr>
    </w:lvl>
    <w:lvl w:ilvl="4" w:tplc="D8AE3E5C">
      <w:start w:val="1"/>
      <w:numFmt w:val="bullet"/>
      <w:lvlText w:val="o"/>
      <w:lvlJc w:val="left"/>
      <w:pPr>
        <w:ind w:left="3600" w:hanging="360"/>
      </w:pPr>
      <w:rPr>
        <w:rFonts w:ascii="Courier New" w:hAnsi="Courier New" w:hint="default"/>
      </w:rPr>
    </w:lvl>
    <w:lvl w:ilvl="5" w:tplc="A70293C4">
      <w:start w:val="1"/>
      <w:numFmt w:val="bullet"/>
      <w:lvlText w:val=""/>
      <w:lvlJc w:val="left"/>
      <w:pPr>
        <w:ind w:left="4320" w:hanging="360"/>
      </w:pPr>
      <w:rPr>
        <w:rFonts w:ascii="Wingdings" w:hAnsi="Wingdings" w:hint="default"/>
      </w:rPr>
    </w:lvl>
    <w:lvl w:ilvl="6" w:tplc="457893A2">
      <w:start w:val="1"/>
      <w:numFmt w:val="bullet"/>
      <w:lvlText w:val=""/>
      <w:lvlJc w:val="left"/>
      <w:pPr>
        <w:ind w:left="5040" w:hanging="360"/>
      </w:pPr>
      <w:rPr>
        <w:rFonts w:ascii="Symbol" w:hAnsi="Symbol" w:hint="default"/>
      </w:rPr>
    </w:lvl>
    <w:lvl w:ilvl="7" w:tplc="24DA1914">
      <w:start w:val="1"/>
      <w:numFmt w:val="bullet"/>
      <w:lvlText w:val="o"/>
      <w:lvlJc w:val="left"/>
      <w:pPr>
        <w:ind w:left="5760" w:hanging="360"/>
      </w:pPr>
      <w:rPr>
        <w:rFonts w:ascii="Courier New" w:hAnsi="Courier New" w:hint="default"/>
      </w:rPr>
    </w:lvl>
    <w:lvl w:ilvl="8" w:tplc="8134135E">
      <w:start w:val="1"/>
      <w:numFmt w:val="bullet"/>
      <w:lvlText w:val=""/>
      <w:lvlJc w:val="left"/>
      <w:pPr>
        <w:ind w:left="6480" w:hanging="360"/>
      </w:pPr>
      <w:rPr>
        <w:rFonts w:ascii="Wingdings" w:hAnsi="Wingdings" w:hint="default"/>
      </w:rPr>
    </w:lvl>
  </w:abstractNum>
  <w:abstractNum w:abstractNumId="32" w15:restartNumberingAfterBreak="0">
    <w:nsid w:val="6F5A2B10"/>
    <w:multiLevelType w:val="hybridMultilevel"/>
    <w:tmpl w:val="5D2862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0F838E9"/>
    <w:multiLevelType w:val="hybridMultilevel"/>
    <w:tmpl w:val="E4A29D26"/>
    <w:lvl w:ilvl="0" w:tplc="59F6C7CE">
      <w:start w:val="1"/>
      <w:numFmt w:val="bullet"/>
      <w:lvlText w:val=""/>
      <w:lvlJc w:val="left"/>
      <w:pPr>
        <w:ind w:left="720" w:hanging="360"/>
      </w:pPr>
      <w:rPr>
        <w:rFonts w:ascii="Symbol" w:hAnsi="Symbol" w:hint="default"/>
      </w:rPr>
    </w:lvl>
    <w:lvl w:ilvl="1" w:tplc="D3B4618E">
      <w:start w:val="1"/>
      <w:numFmt w:val="bullet"/>
      <w:lvlText w:val="o"/>
      <w:lvlJc w:val="left"/>
      <w:pPr>
        <w:ind w:left="1440" w:hanging="360"/>
      </w:pPr>
      <w:rPr>
        <w:rFonts w:ascii="Courier New" w:hAnsi="Courier New" w:hint="default"/>
      </w:rPr>
    </w:lvl>
    <w:lvl w:ilvl="2" w:tplc="027EDDD4">
      <w:start w:val="1"/>
      <w:numFmt w:val="bullet"/>
      <w:lvlText w:val=""/>
      <w:lvlJc w:val="left"/>
      <w:pPr>
        <w:ind w:left="2160" w:hanging="360"/>
      </w:pPr>
      <w:rPr>
        <w:rFonts w:ascii="Wingdings" w:hAnsi="Wingdings" w:hint="default"/>
      </w:rPr>
    </w:lvl>
    <w:lvl w:ilvl="3" w:tplc="C8226928">
      <w:start w:val="1"/>
      <w:numFmt w:val="bullet"/>
      <w:lvlText w:val=""/>
      <w:lvlJc w:val="left"/>
      <w:pPr>
        <w:ind w:left="2880" w:hanging="360"/>
      </w:pPr>
      <w:rPr>
        <w:rFonts w:ascii="Symbol" w:hAnsi="Symbol" w:hint="default"/>
      </w:rPr>
    </w:lvl>
    <w:lvl w:ilvl="4" w:tplc="A3347C9E">
      <w:start w:val="1"/>
      <w:numFmt w:val="bullet"/>
      <w:lvlText w:val="o"/>
      <w:lvlJc w:val="left"/>
      <w:pPr>
        <w:ind w:left="3600" w:hanging="360"/>
      </w:pPr>
      <w:rPr>
        <w:rFonts w:ascii="Courier New" w:hAnsi="Courier New" w:hint="default"/>
      </w:rPr>
    </w:lvl>
    <w:lvl w:ilvl="5" w:tplc="3BEC2942">
      <w:start w:val="1"/>
      <w:numFmt w:val="bullet"/>
      <w:lvlText w:val=""/>
      <w:lvlJc w:val="left"/>
      <w:pPr>
        <w:ind w:left="4320" w:hanging="360"/>
      </w:pPr>
      <w:rPr>
        <w:rFonts w:ascii="Wingdings" w:hAnsi="Wingdings" w:hint="default"/>
      </w:rPr>
    </w:lvl>
    <w:lvl w:ilvl="6" w:tplc="20A01648">
      <w:start w:val="1"/>
      <w:numFmt w:val="bullet"/>
      <w:lvlText w:val=""/>
      <w:lvlJc w:val="left"/>
      <w:pPr>
        <w:ind w:left="5040" w:hanging="360"/>
      </w:pPr>
      <w:rPr>
        <w:rFonts w:ascii="Symbol" w:hAnsi="Symbol" w:hint="default"/>
      </w:rPr>
    </w:lvl>
    <w:lvl w:ilvl="7" w:tplc="36E092AC">
      <w:start w:val="1"/>
      <w:numFmt w:val="bullet"/>
      <w:lvlText w:val="o"/>
      <w:lvlJc w:val="left"/>
      <w:pPr>
        <w:ind w:left="5760" w:hanging="360"/>
      </w:pPr>
      <w:rPr>
        <w:rFonts w:ascii="Courier New" w:hAnsi="Courier New" w:hint="default"/>
      </w:rPr>
    </w:lvl>
    <w:lvl w:ilvl="8" w:tplc="6158D7DE">
      <w:start w:val="1"/>
      <w:numFmt w:val="bullet"/>
      <w:lvlText w:val=""/>
      <w:lvlJc w:val="left"/>
      <w:pPr>
        <w:ind w:left="6480" w:hanging="360"/>
      </w:pPr>
      <w:rPr>
        <w:rFonts w:ascii="Wingdings" w:hAnsi="Wingdings" w:hint="default"/>
      </w:rPr>
    </w:lvl>
  </w:abstractNum>
  <w:abstractNum w:abstractNumId="34" w15:restartNumberingAfterBreak="0">
    <w:nsid w:val="71BC1797"/>
    <w:multiLevelType w:val="hybridMultilevel"/>
    <w:tmpl w:val="CBC8538A"/>
    <w:lvl w:ilvl="0" w:tplc="63A07298">
      <w:start w:val="1"/>
      <w:numFmt w:val="bullet"/>
      <w:lvlText w:val=""/>
      <w:lvlJc w:val="left"/>
      <w:pPr>
        <w:ind w:left="720" w:hanging="360"/>
      </w:pPr>
      <w:rPr>
        <w:rFonts w:ascii="Symbol" w:hAnsi="Symbol" w:hint="default"/>
        <w:color w:val="auto"/>
      </w:rPr>
    </w:lvl>
    <w:lvl w:ilvl="1" w:tplc="C428D790">
      <w:start w:val="1"/>
      <w:numFmt w:val="bullet"/>
      <w:lvlText w:val="o"/>
      <w:lvlJc w:val="left"/>
      <w:pPr>
        <w:ind w:left="1440" w:hanging="360"/>
      </w:pPr>
      <w:rPr>
        <w:rFonts w:ascii="Courier New" w:hAnsi="Courier New" w:hint="default"/>
      </w:rPr>
    </w:lvl>
    <w:lvl w:ilvl="2" w:tplc="49F49DB8">
      <w:start w:val="1"/>
      <w:numFmt w:val="bullet"/>
      <w:lvlText w:val=""/>
      <w:lvlJc w:val="left"/>
      <w:pPr>
        <w:ind w:left="2160" w:hanging="360"/>
      </w:pPr>
      <w:rPr>
        <w:rFonts w:ascii="Wingdings" w:hAnsi="Wingdings" w:hint="default"/>
      </w:rPr>
    </w:lvl>
    <w:lvl w:ilvl="3" w:tplc="2CE0E5E0">
      <w:start w:val="1"/>
      <w:numFmt w:val="bullet"/>
      <w:lvlText w:val=""/>
      <w:lvlJc w:val="left"/>
      <w:pPr>
        <w:ind w:left="2880" w:hanging="360"/>
      </w:pPr>
      <w:rPr>
        <w:rFonts w:ascii="Symbol" w:hAnsi="Symbol" w:hint="default"/>
      </w:rPr>
    </w:lvl>
    <w:lvl w:ilvl="4" w:tplc="60622324">
      <w:start w:val="1"/>
      <w:numFmt w:val="bullet"/>
      <w:lvlText w:val="o"/>
      <w:lvlJc w:val="left"/>
      <w:pPr>
        <w:ind w:left="3600" w:hanging="360"/>
      </w:pPr>
      <w:rPr>
        <w:rFonts w:ascii="Courier New" w:hAnsi="Courier New" w:hint="default"/>
      </w:rPr>
    </w:lvl>
    <w:lvl w:ilvl="5" w:tplc="9720358E">
      <w:start w:val="1"/>
      <w:numFmt w:val="bullet"/>
      <w:lvlText w:val=""/>
      <w:lvlJc w:val="left"/>
      <w:pPr>
        <w:ind w:left="4320" w:hanging="360"/>
      </w:pPr>
      <w:rPr>
        <w:rFonts w:ascii="Wingdings" w:hAnsi="Wingdings" w:hint="default"/>
      </w:rPr>
    </w:lvl>
    <w:lvl w:ilvl="6" w:tplc="D812BE9E">
      <w:start w:val="1"/>
      <w:numFmt w:val="bullet"/>
      <w:lvlText w:val=""/>
      <w:lvlJc w:val="left"/>
      <w:pPr>
        <w:ind w:left="5040" w:hanging="360"/>
      </w:pPr>
      <w:rPr>
        <w:rFonts w:ascii="Symbol" w:hAnsi="Symbol" w:hint="default"/>
      </w:rPr>
    </w:lvl>
    <w:lvl w:ilvl="7" w:tplc="3F08A766">
      <w:start w:val="1"/>
      <w:numFmt w:val="bullet"/>
      <w:lvlText w:val="o"/>
      <w:lvlJc w:val="left"/>
      <w:pPr>
        <w:ind w:left="5760" w:hanging="360"/>
      </w:pPr>
      <w:rPr>
        <w:rFonts w:ascii="Courier New" w:hAnsi="Courier New" w:hint="default"/>
      </w:rPr>
    </w:lvl>
    <w:lvl w:ilvl="8" w:tplc="9280CA74">
      <w:start w:val="1"/>
      <w:numFmt w:val="bullet"/>
      <w:lvlText w:val=""/>
      <w:lvlJc w:val="left"/>
      <w:pPr>
        <w:ind w:left="6480" w:hanging="360"/>
      </w:pPr>
      <w:rPr>
        <w:rFonts w:ascii="Wingdings" w:hAnsi="Wingdings" w:hint="default"/>
      </w:rPr>
    </w:lvl>
  </w:abstractNum>
  <w:abstractNum w:abstractNumId="35" w15:restartNumberingAfterBreak="0">
    <w:nsid w:val="777754B8"/>
    <w:multiLevelType w:val="hybridMultilevel"/>
    <w:tmpl w:val="A7D40408"/>
    <w:lvl w:ilvl="0" w:tplc="1AEAEB64">
      <w:start w:val="1"/>
      <w:numFmt w:val="bullet"/>
      <w:lvlText w:val=""/>
      <w:lvlJc w:val="left"/>
      <w:pPr>
        <w:ind w:left="720" w:hanging="360"/>
      </w:pPr>
      <w:rPr>
        <w:rFonts w:ascii="Symbol" w:hAnsi="Symbol" w:hint="default"/>
      </w:rPr>
    </w:lvl>
    <w:lvl w:ilvl="1" w:tplc="0046B98A">
      <w:start w:val="1"/>
      <w:numFmt w:val="bullet"/>
      <w:lvlText w:val="o"/>
      <w:lvlJc w:val="left"/>
      <w:pPr>
        <w:ind w:left="1440" w:hanging="360"/>
      </w:pPr>
      <w:rPr>
        <w:rFonts w:ascii="Courier New" w:hAnsi="Courier New" w:hint="default"/>
      </w:rPr>
    </w:lvl>
    <w:lvl w:ilvl="2" w:tplc="73E23DA6">
      <w:start w:val="1"/>
      <w:numFmt w:val="bullet"/>
      <w:lvlText w:val=""/>
      <w:lvlJc w:val="left"/>
      <w:pPr>
        <w:ind w:left="2160" w:hanging="360"/>
      </w:pPr>
      <w:rPr>
        <w:rFonts w:ascii="Wingdings" w:hAnsi="Wingdings" w:hint="default"/>
      </w:rPr>
    </w:lvl>
    <w:lvl w:ilvl="3" w:tplc="5AB40674">
      <w:start w:val="1"/>
      <w:numFmt w:val="bullet"/>
      <w:lvlText w:val=""/>
      <w:lvlJc w:val="left"/>
      <w:pPr>
        <w:ind w:left="2880" w:hanging="360"/>
      </w:pPr>
      <w:rPr>
        <w:rFonts w:ascii="Symbol" w:hAnsi="Symbol" w:hint="default"/>
      </w:rPr>
    </w:lvl>
    <w:lvl w:ilvl="4" w:tplc="EECCB28E">
      <w:start w:val="1"/>
      <w:numFmt w:val="bullet"/>
      <w:lvlText w:val="o"/>
      <w:lvlJc w:val="left"/>
      <w:pPr>
        <w:ind w:left="3600" w:hanging="360"/>
      </w:pPr>
      <w:rPr>
        <w:rFonts w:ascii="Courier New" w:hAnsi="Courier New" w:hint="default"/>
      </w:rPr>
    </w:lvl>
    <w:lvl w:ilvl="5" w:tplc="9924738E">
      <w:start w:val="1"/>
      <w:numFmt w:val="bullet"/>
      <w:lvlText w:val=""/>
      <w:lvlJc w:val="left"/>
      <w:pPr>
        <w:ind w:left="4320" w:hanging="360"/>
      </w:pPr>
      <w:rPr>
        <w:rFonts w:ascii="Wingdings" w:hAnsi="Wingdings" w:hint="default"/>
      </w:rPr>
    </w:lvl>
    <w:lvl w:ilvl="6" w:tplc="79DE9A8C">
      <w:start w:val="1"/>
      <w:numFmt w:val="bullet"/>
      <w:lvlText w:val=""/>
      <w:lvlJc w:val="left"/>
      <w:pPr>
        <w:ind w:left="5040" w:hanging="360"/>
      </w:pPr>
      <w:rPr>
        <w:rFonts w:ascii="Symbol" w:hAnsi="Symbol" w:hint="default"/>
      </w:rPr>
    </w:lvl>
    <w:lvl w:ilvl="7" w:tplc="7382ABFE">
      <w:start w:val="1"/>
      <w:numFmt w:val="bullet"/>
      <w:lvlText w:val="o"/>
      <w:lvlJc w:val="left"/>
      <w:pPr>
        <w:ind w:left="5760" w:hanging="360"/>
      </w:pPr>
      <w:rPr>
        <w:rFonts w:ascii="Courier New" w:hAnsi="Courier New" w:hint="default"/>
      </w:rPr>
    </w:lvl>
    <w:lvl w:ilvl="8" w:tplc="D3C028F0">
      <w:start w:val="1"/>
      <w:numFmt w:val="bullet"/>
      <w:lvlText w:val=""/>
      <w:lvlJc w:val="left"/>
      <w:pPr>
        <w:ind w:left="6480" w:hanging="360"/>
      </w:pPr>
      <w:rPr>
        <w:rFonts w:ascii="Wingdings" w:hAnsi="Wingdings" w:hint="default"/>
      </w:rPr>
    </w:lvl>
  </w:abstractNum>
  <w:abstractNum w:abstractNumId="36" w15:restartNumberingAfterBreak="0">
    <w:nsid w:val="78121B74"/>
    <w:multiLevelType w:val="hybridMultilevel"/>
    <w:tmpl w:val="D304F6AA"/>
    <w:lvl w:ilvl="0" w:tplc="65049FB2">
      <w:start w:val="1"/>
      <w:numFmt w:val="bullet"/>
      <w:lvlText w:val=""/>
      <w:lvlJc w:val="left"/>
      <w:pPr>
        <w:ind w:left="720" w:hanging="360"/>
      </w:pPr>
      <w:rPr>
        <w:rFonts w:ascii="Symbol" w:hAnsi="Symbol" w:hint="default"/>
      </w:rPr>
    </w:lvl>
    <w:lvl w:ilvl="1" w:tplc="15AE12D0">
      <w:start w:val="1"/>
      <w:numFmt w:val="bullet"/>
      <w:lvlText w:val="o"/>
      <w:lvlJc w:val="left"/>
      <w:pPr>
        <w:ind w:left="1440" w:hanging="360"/>
      </w:pPr>
      <w:rPr>
        <w:rFonts w:ascii="Courier New" w:hAnsi="Courier New" w:hint="default"/>
      </w:rPr>
    </w:lvl>
    <w:lvl w:ilvl="2" w:tplc="20E44294">
      <w:start w:val="1"/>
      <w:numFmt w:val="bullet"/>
      <w:lvlText w:val=""/>
      <w:lvlJc w:val="left"/>
      <w:pPr>
        <w:ind w:left="2160" w:hanging="360"/>
      </w:pPr>
      <w:rPr>
        <w:rFonts w:ascii="Wingdings" w:hAnsi="Wingdings" w:hint="default"/>
      </w:rPr>
    </w:lvl>
    <w:lvl w:ilvl="3" w:tplc="8870A942">
      <w:start w:val="1"/>
      <w:numFmt w:val="bullet"/>
      <w:lvlText w:val=""/>
      <w:lvlJc w:val="left"/>
      <w:pPr>
        <w:ind w:left="2880" w:hanging="360"/>
      </w:pPr>
      <w:rPr>
        <w:rFonts w:ascii="Symbol" w:hAnsi="Symbol" w:hint="default"/>
      </w:rPr>
    </w:lvl>
    <w:lvl w:ilvl="4" w:tplc="F586CCAC">
      <w:start w:val="1"/>
      <w:numFmt w:val="bullet"/>
      <w:lvlText w:val="o"/>
      <w:lvlJc w:val="left"/>
      <w:pPr>
        <w:ind w:left="3600" w:hanging="360"/>
      </w:pPr>
      <w:rPr>
        <w:rFonts w:ascii="Courier New" w:hAnsi="Courier New" w:hint="default"/>
      </w:rPr>
    </w:lvl>
    <w:lvl w:ilvl="5" w:tplc="671869DE">
      <w:start w:val="1"/>
      <w:numFmt w:val="bullet"/>
      <w:lvlText w:val=""/>
      <w:lvlJc w:val="left"/>
      <w:pPr>
        <w:ind w:left="4320" w:hanging="360"/>
      </w:pPr>
      <w:rPr>
        <w:rFonts w:ascii="Wingdings" w:hAnsi="Wingdings" w:hint="default"/>
      </w:rPr>
    </w:lvl>
    <w:lvl w:ilvl="6" w:tplc="D9AA1002">
      <w:start w:val="1"/>
      <w:numFmt w:val="bullet"/>
      <w:lvlText w:val=""/>
      <w:lvlJc w:val="left"/>
      <w:pPr>
        <w:ind w:left="5040" w:hanging="360"/>
      </w:pPr>
      <w:rPr>
        <w:rFonts w:ascii="Symbol" w:hAnsi="Symbol" w:hint="default"/>
      </w:rPr>
    </w:lvl>
    <w:lvl w:ilvl="7" w:tplc="6096C850">
      <w:start w:val="1"/>
      <w:numFmt w:val="bullet"/>
      <w:lvlText w:val="o"/>
      <w:lvlJc w:val="left"/>
      <w:pPr>
        <w:ind w:left="5760" w:hanging="360"/>
      </w:pPr>
      <w:rPr>
        <w:rFonts w:ascii="Courier New" w:hAnsi="Courier New" w:hint="default"/>
      </w:rPr>
    </w:lvl>
    <w:lvl w:ilvl="8" w:tplc="1ECCF49C">
      <w:start w:val="1"/>
      <w:numFmt w:val="bullet"/>
      <w:lvlText w:val=""/>
      <w:lvlJc w:val="left"/>
      <w:pPr>
        <w:ind w:left="6480" w:hanging="360"/>
      </w:pPr>
      <w:rPr>
        <w:rFonts w:ascii="Wingdings" w:hAnsi="Wingdings" w:hint="default"/>
      </w:rPr>
    </w:lvl>
  </w:abstractNum>
  <w:abstractNum w:abstractNumId="37" w15:restartNumberingAfterBreak="0">
    <w:nsid w:val="7DC37E17"/>
    <w:multiLevelType w:val="hybridMultilevel"/>
    <w:tmpl w:val="005AD0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483034683">
    <w:abstractNumId w:val="5"/>
  </w:num>
  <w:num w:numId="2" w16cid:durableId="1460033948">
    <w:abstractNumId w:val="26"/>
  </w:num>
  <w:num w:numId="3" w16cid:durableId="1784611473">
    <w:abstractNumId w:val="37"/>
  </w:num>
  <w:num w:numId="4" w16cid:durableId="356659731">
    <w:abstractNumId w:val="32"/>
  </w:num>
  <w:num w:numId="5" w16cid:durableId="814184316">
    <w:abstractNumId w:val="30"/>
  </w:num>
  <w:num w:numId="6" w16cid:durableId="91247322">
    <w:abstractNumId w:val="18"/>
  </w:num>
  <w:num w:numId="7" w16cid:durableId="1887909672">
    <w:abstractNumId w:val="2"/>
  </w:num>
  <w:num w:numId="8" w16cid:durableId="1670595867">
    <w:abstractNumId w:val="23"/>
  </w:num>
  <w:num w:numId="9" w16cid:durableId="320471528">
    <w:abstractNumId w:val="22"/>
  </w:num>
  <w:num w:numId="10" w16cid:durableId="1383410502">
    <w:abstractNumId w:val="1"/>
  </w:num>
  <w:num w:numId="11" w16cid:durableId="1684480713">
    <w:abstractNumId w:val="20"/>
  </w:num>
  <w:num w:numId="12" w16cid:durableId="1709912053">
    <w:abstractNumId w:val="7"/>
  </w:num>
  <w:num w:numId="13" w16cid:durableId="1302921808">
    <w:abstractNumId w:val="6"/>
  </w:num>
  <w:num w:numId="14" w16cid:durableId="1205673645">
    <w:abstractNumId w:val="29"/>
  </w:num>
  <w:num w:numId="15" w16cid:durableId="1971398326">
    <w:abstractNumId w:val="3"/>
  </w:num>
  <w:num w:numId="16" w16cid:durableId="1275668486">
    <w:abstractNumId w:val="8"/>
  </w:num>
  <w:num w:numId="17" w16cid:durableId="1580210278">
    <w:abstractNumId w:val="0"/>
  </w:num>
  <w:num w:numId="18" w16cid:durableId="913710700">
    <w:abstractNumId w:val="27"/>
  </w:num>
  <w:num w:numId="19" w16cid:durableId="1205292955">
    <w:abstractNumId w:val="21"/>
  </w:num>
  <w:num w:numId="20" w16cid:durableId="1162038669">
    <w:abstractNumId w:val="28"/>
  </w:num>
  <w:num w:numId="21" w16cid:durableId="2047022816">
    <w:abstractNumId w:val="17"/>
  </w:num>
  <w:num w:numId="22" w16cid:durableId="1778524129">
    <w:abstractNumId w:val="4"/>
  </w:num>
  <w:num w:numId="23" w16cid:durableId="765417855">
    <w:abstractNumId w:val="15"/>
  </w:num>
  <w:num w:numId="24" w16cid:durableId="1509253559">
    <w:abstractNumId w:val="34"/>
  </w:num>
  <w:num w:numId="25" w16cid:durableId="764956498">
    <w:abstractNumId w:val="11"/>
  </w:num>
  <w:num w:numId="26" w16cid:durableId="1476334612">
    <w:abstractNumId w:val="13"/>
  </w:num>
  <w:num w:numId="27" w16cid:durableId="1408765176">
    <w:abstractNumId w:val="31"/>
  </w:num>
  <w:num w:numId="28" w16cid:durableId="1069304853">
    <w:abstractNumId w:val="16"/>
  </w:num>
  <w:num w:numId="29" w16cid:durableId="1064109034">
    <w:abstractNumId w:val="10"/>
  </w:num>
  <w:num w:numId="30" w16cid:durableId="329676586">
    <w:abstractNumId w:val="24"/>
  </w:num>
  <w:num w:numId="31" w16cid:durableId="1527906701">
    <w:abstractNumId w:val="14"/>
  </w:num>
  <w:num w:numId="32" w16cid:durableId="1436897645">
    <w:abstractNumId w:val="9"/>
  </w:num>
  <w:num w:numId="33" w16cid:durableId="1288774816">
    <w:abstractNumId w:val="36"/>
  </w:num>
  <w:num w:numId="34" w16cid:durableId="334579499">
    <w:abstractNumId w:val="35"/>
  </w:num>
  <w:num w:numId="35" w16cid:durableId="417755597">
    <w:abstractNumId w:val="12"/>
  </w:num>
  <w:num w:numId="36" w16cid:durableId="951594244">
    <w:abstractNumId w:val="33"/>
  </w:num>
  <w:num w:numId="37" w16cid:durableId="1428697374">
    <w:abstractNumId w:val="19"/>
  </w:num>
  <w:num w:numId="38" w16cid:durableId="162276285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DDE"/>
    <w:rsid w:val="00002772"/>
    <w:rsid w:val="00044CFD"/>
    <w:rsid w:val="00045D67"/>
    <w:rsid w:val="00073B84"/>
    <w:rsid w:val="000C2E6A"/>
    <w:rsid w:val="00112B9F"/>
    <w:rsid w:val="00133282"/>
    <w:rsid w:val="001571CD"/>
    <w:rsid w:val="001C099B"/>
    <w:rsid w:val="001E40B6"/>
    <w:rsid w:val="002301E9"/>
    <w:rsid w:val="00264817"/>
    <w:rsid w:val="00276189"/>
    <w:rsid w:val="002765A5"/>
    <w:rsid w:val="00277747"/>
    <w:rsid w:val="00292D19"/>
    <w:rsid w:val="002D1692"/>
    <w:rsid w:val="002F7093"/>
    <w:rsid w:val="003043B5"/>
    <w:rsid w:val="003222EF"/>
    <w:rsid w:val="00341357"/>
    <w:rsid w:val="00355036"/>
    <w:rsid w:val="003849FC"/>
    <w:rsid w:val="003C4DDE"/>
    <w:rsid w:val="003C6150"/>
    <w:rsid w:val="003C76D6"/>
    <w:rsid w:val="00414CAA"/>
    <w:rsid w:val="00441EC0"/>
    <w:rsid w:val="00447DE9"/>
    <w:rsid w:val="00467434"/>
    <w:rsid w:val="00470EBB"/>
    <w:rsid w:val="00487745"/>
    <w:rsid w:val="00497892"/>
    <w:rsid w:val="004B2B45"/>
    <w:rsid w:val="004B6CDF"/>
    <w:rsid w:val="004E66F7"/>
    <w:rsid w:val="004E72AC"/>
    <w:rsid w:val="004F7EFC"/>
    <w:rsid w:val="00503123"/>
    <w:rsid w:val="00512ADB"/>
    <w:rsid w:val="005200BE"/>
    <w:rsid w:val="00555F92"/>
    <w:rsid w:val="00561931"/>
    <w:rsid w:val="005A064F"/>
    <w:rsid w:val="005B04BC"/>
    <w:rsid w:val="005F477A"/>
    <w:rsid w:val="006006AF"/>
    <w:rsid w:val="0060432D"/>
    <w:rsid w:val="006142C9"/>
    <w:rsid w:val="00637268"/>
    <w:rsid w:val="0068084F"/>
    <w:rsid w:val="0069544F"/>
    <w:rsid w:val="006B2D71"/>
    <w:rsid w:val="006D762A"/>
    <w:rsid w:val="006F425F"/>
    <w:rsid w:val="006F770D"/>
    <w:rsid w:val="0070110C"/>
    <w:rsid w:val="00701DA2"/>
    <w:rsid w:val="007412E6"/>
    <w:rsid w:val="007A60AE"/>
    <w:rsid w:val="007C3644"/>
    <w:rsid w:val="007E54F2"/>
    <w:rsid w:val="00821103"/>
    <w:rsid w:val="008556F4"/>
    <w:rsid w:val="0087745A"/>
    <w:rsid w:val="00905C79"/>
    <w:rsid w:val="009361D8"/>
    <w:rsid w:val="009730B4"/>
    <w:rsid w:val="009844DA"/>
    <w:rsid w:val="0099288D"/>
    <w:rsid w:val="009A08E2"/>
    <w:rsid w:val="009F279A"/>
    <w:rsid w:val="00A36EAC"/>
    <w:rsid w:val="00A51E3D"/>
    <w:rsid w:val="00A64CB0"/>
    <w:rsid w:val="00A73746"/>
    <w:rsid w:val="00AB3D0E"/>
    <w:rsid w:val="00AD524C"/>
    <w:rsid w:val="00AD6D41"/>
    <w:rsid w:val="00AE4FDF"/>
    <w:rsid w:val="00AF15A8"/>
    <w:rsid w:val="00AF3849"/>
    <w:rsid w:val="00B0234D"/>
    <w:rsid w:val="00B30174"/>
    <w:rsid w:val="00B3608F"/>
    <w:rsid w:val="00B45421"/>
    <w:rsid w:val="00B94904"/>
    <w:rsid w:val="00BE44DB"/>
    <w:rsid w:val="00C0687C"/>
    <w:rsid w:val="00C14418"/>
    <w:rsid w:val="00C1716D"/>
    <w:rsid w:val="00C249CA"/>
    <w:rsid w:val="00C425EF"/>
    <w:rsid w:val="00C4691C"/>
    <w:rsid w:val="00C47273"/>
    <w:rsid w:val="00C72CAE"/>
    <w:rsid w:val="00CC62F8"/>
    <w:rsid w:val="00CD27FF"/>
    <w:rsid w:val="00D27AA1"/>
    <w:rsid w:val="00D4167D"/>
    <w:rsid w:val="00D41F10"/>
    <w:rsid w:val="00D60C63"/>
    <w:rsid w:val="00D6632E"/>
    <w:rsid w:val="00DB5FF0"/>
    <w:rsid w:val="00DB78DA"/>
    <w:rsid w:val="00DD1174"/>
    <w:rsid w:val="00E07708"/>
    <w:rsid w:val="00E2438A"/>
    <w:rsid w:val="00E46357"/>
    <w:rsid w:val="00E56C41"/>
    <w:rsid w:val="00EA72D9"/>
    <w:rsid w:val="00ED3E2C"/>
    <w:rsid w:val="00EE043E"/>
    <w:rsid w:val="00F12A56"/>
    <w:rsid w:val="00F35915"/>
    <w:rsid w:val="00F75676"/>
    <w:rsid w:val="00FD4E63"/>
    <w:rsid w:val="00FE4E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9CD85"/>
  <w15:chartTrackingRefBased/>
  <w15:docId w15:val="{C45FC24B-C2F3-494A-B0BF-5A2ED94F3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4DB"/>
  </w:style>
  <w:style w:type="paragraph" w:styleId="Heading1">
    <w:name w:val="heading 1"/>
    <w:basedOn w:val="Normal"/>
    <w:next w:val="Normal"/>
    <w:link w:val="Heading1Char"/>
    <w:uiPriority w:val="9"/>
    <w:qFormat/>
    <w:rsid w:val="004E66F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F7EF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F35915"/>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4DDE"/>
  </w:style>
  <w:style w:type="paragraph" w:styleId="Footer">
    <w:name w:val="footer"/>
    <w:basedOn w:val="Normal"/>
    <w:link w:val="FooterChar"/>
    <w:uiPriority w:val="99"/>
    <w:unhideWhenUsed/>
    <w:rsid w:val="003C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4DDE"/>
  </w:style>
  <w:style w:type="paragraph" w:styleId="ListParagraph">
    <w:name w:val="List Paragraph"/>
    <w:basedOn w:val="Normal"/>
    <w:uiPriority w:val="34"/>
    <w:qFormat/>
    <w:rsid w:val="003C4DDE"/>
    <w:pPr>
      <w:ind w:left="720"/>
      <w:contextualSpacing/>
    </w:pPr>
  </w:style>
  <w:style w:type="table" w:styleId="TableGrid">
    <w:name w:val="Table Grid"/>
    <w:basedOn w:val="TableNormal"/>
    <w:uiPriority w:val="39"/>
    <w:rsid w:val="00DB5F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43B5"/>
    <w:rPr>
      <w:color w:val="0563C1" w:themeColor="hyperlink"/>
      <w:u w:val="single"/>
    </w:rPr>
  </w:style>
  <w:style w:type="character" w:customStyle="1" w:styleId="UnresolvedMention1">
    <w:name w:val="Unresolved Mention1"/>
    <w:basedOn w:val="DefaultParagraphFont"/>
    <w:uiPriority w:val="99"/>
    <w:semiHidden/>
    <w:unhideWhenUsed/>
    <w:rsid w:val="003043B5"/>
    <w:rPr>
      <w:color w:val="605E5C"/>
      <w:shd w:val="clear" w:color="auto" w:fill="E1DFDD"/>
    </w:rPr>
  </w:style>
  <w:style w:type="paragraph" w:styleId="Title">
    <w:name w:val="Title"/>
    <w:basedOn w:val="Normal"/>
    <w:next w:val="Normal"/>
    <w:link w:val="TitleChar"/>
    <w:uiPriority w:val="10"/>
    <w:qFormat/>
    <w:rsid w:val="004B6CD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CD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E66F7"/>
    <w:rPr>
      <w:rFonts w:asciiTheme="majorHAnsi" w:eastAsiaTheme="majorEastAsia" w:hAnsiTheme="majorHAnsi" w:cstheme="majorBidi"/>
      <w:color w:val="2F5496" w:themeColor="accent1" w:themeShade="BF"/>
      <w:sz w:val="32"/>
      <w:szCs w:val="32"/>
    </w:rPr>
  </w:style>
  <w:style w:type="paragraph" w:customStyle="1" w:styleId="Default">
    <w:name w:val="Default"/>
    <w:rsid w:val="00277747"/>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0C2E6A"/>
    <w:pPr>
      <w:spacing w:after="0" w:line="240" w:lineRule="auto"/>
    </w:pPr>
  </w:style>
  <w:style w:type="character" w:styleId="FollowedHyperlink">
    <w:name w:val="FollowedHyperlink"/>
    <w:basedOn w:val="DefaultParagraphFont"/>
    <w:uiPriority w:val="99"/>
    <w:semiHidden/>
    <w:unhideWhenUsed/>
    <w:rsid w:val="00F75676"/>
    <w:rPr>
      <w:color w:val="954F72" w:themeColor="followedHyperlink"/>
      <w:u w:val="single"/>
    </w:rPr>
  </w:style>
  <w:style w:type="character" w:customStyle="1" w:styleId="Heading3Char">
    <w:name w:val="Heading 3 Char"/>
    <w:basedOn w:val="DefaultParagraphFont"/>
    <w:link w:val="Heading3"/>
    <w:uiPriority w:val="9"/>
    <w:rsid w:val="00F35915"/>
    <w:rPr>
      <w:rFonts w:ascii="Times New Roman" w:eastAsia="Times New Roman" w:hAnsi="Times New Roman" w:cs="Times New Roman"/>
      <w:b/>
      <w:bCs/>
      <w:sz w:val="27"/>
      <w:szCs w:val="27"/>
      <w:lang w:eastAsia="en-AU"/>
    </w:rPr>
  </w:style>
  <w:style w:type="paragraph" w:styleId="NormalWeb">
    <w:name w:val="Normal (Web)"/>
    <w:basedOn w:val="Normal"/>
    <w:uiPriority w:val="99"/>
    <w:semiHidden/>
    <w:unhideWhenUsed/>
    <w:rsid w:val="00F3591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C47273"/>
    <w:rPr>
      <w:sz w:val="16"/>
      <w:szCs w:val="16"/>
    </w:rPr>
  </w:style>
  <w:style w:type="paragraph" w:styleId="CommentText">
    <w:name w:val="annotation text"/>
    <w:basedOn w:val="Normal"/>
    <w:link w:val="CommentTextChar"/>
    <w:uiPriority w:val="99"/>
    <w:semiHidden/>
    <w:unhideWhenUsed/>
    <w:rsid w:val="00C47273"/>
    <w:pPr>
      <w:spacing w:line="240" w:lineRule="auto"/>
    </w:pPr>
    <w:rPr>
      <w:sz w:val="20"/>
      <w:szCs w:val="20"/>
    </w:rPr>
  </w:style>
  <w:style w:type="character" w:customStyle="1" w:styleId="CommentTextChar">
    <w:name w:val="Comment Text Char"/>
    <w:basedOn w:val="DefaultParagraphFont"/>
    <w:link w:val="CommentText"/>
    <w:uiPriority w:val="99"/>
    <w:semiHidden/>
    <w:rsid w:val="00C47273"/>
    <w:rPr>
      <w:sz w:val="20"/>
      <w:szCs w:val="20"/>
    </w:rPr>
  </w:style>
  <w:style w:type="paragraph" w:styleId="CommentSubject">
    <w:name w:val="annotation subject"/>
    <w:basedOn w:val="CommentText"/>
    <w:next w:val="CommentText"/>
    <w:link w:val="CommentSubjectChar"/>
    <w:uiPriority w:val="99"/>
    <w:semiHidden/>
    <w:unhideWhenUsed/>
    <w:rsid w:val="00C47273"/>
    <w:rPr>
      <w:b/>
      <w:bCs/>
    </w:rPr>
  </w:style>
  <w:style w:type="character" w:customStyle="1" w:styleId="CommentSubjectChar">
    <w:name w:val="Comment Subject Char"/>
    <w:basedOn w:val="CommentTextChar"/>
    <w:link w:val="CommentSubject"/>
    <w:uiPriority w:val="99"/>
    <w:semiHidden/>
    <w:rsid w:val="00C47273"/>
    <w:rPr>
      <w:b/>
      <w:bCs/>
      <w:sz w:val="20"/>
      <w:szCs w:val="20"/>
    </w:rPr>
  </w:style>
  <w:style w:type="paragraph" w:styleId="BalloonText">
    <w:name w:val="Balloon Text"/>
    <w:basedOn w:val="Normal"/>
    <w:link w:val="BalloonTextChar"/>
    <w:uiPriority w:val="99"/>
    <w:semiHidden/>
    <w:unhideWhenUsed/>
    <w:rsid w:val="00C472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7273"/>
    <w:rPr>
      <w:rFonts w:ascii="Segoe UI" w:hAnsi="Segoe UI" w:cs="Segoe UI"/>
      <w:sz w:val="18"/>
      <w:szCs w:val="18"/>
    </w:rPr>
  </w:style>
  <w:style w:type="character" w:customStyle="1" w:styleId="Heading2Char">
    <w:name w:val="Heading 2 Char"/>
    <w:basedOn w:val="DefaultParagraphFont"/>
    <w:link w:val="Heading2"/>
    <w:uiPriority w:val="9"/>
    <w:semiHidden/>
    <w:rsid w:val="004F7EF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090972">
      <w:bodyDiv w:val="1"/>
      <w:marLeft w:val="0"/>
      <w:marRight w:val="0"/>
      <w:marTop w:val="0"/>
      <w:marBottom w:val="0"/>
      <w:divBdr>
        <w:top w:val="none" w:sz="0" w:space="0" w:color="auto"/>
        <w:left w:val="none" w:sz="0" w:space="0" w:color="auto"/>
        <w:bottom w:val="none" w:sz="0" w:space="0" w:color="auto"/>
        <w:right w:val="none" w:sz="0" w:space="0" w:color="auto"/>
      </w:divBdr>
    </w:div>
    <w:div w:id="1047292327">
      <w:bodyDiv w:val="1"/>
      <w:marLeft w:val="0"/>
      <w:marRight w:val="0"/>
      <w:marTop w:val="0"/>
      <w:marBottom w:val="0"/>
      <w:divBdr>
        <w:top w:val="none" w:sz="0" w:space="0" w:color="auto"/>
        <w:left w:val="none" w:sz="0" w:space="0" w:color="auto"/>
        <w:bottom w:val="none" w:sz="0" w:space="0" w:color="auto"/>
        <w:right w:val="none" w:sz="0" w:space="0" w:color="auto"/>
      </w:divBdr>
    </w:div>
    <w:div w:id="1399788375">
      <w:bodyDiv w:val="1"/>
      <w:marLeft w:val="0"/>
      <w:marRight w:val="0"/>
      <w:marTop w:val="0"/>
      <w:marBottom w:val="0"/>
      <w:divBdr>
        <w:top w:val="none" w:sz="0" w:space="0" w:color="auto"/>
        <w:left w:val="none" w:sz="0" w:space="0" w:color="auto"/>
        <w:bottom w:val="none" w:sz="0" w:space="0" w:color="auto"/>
        <w:right w:val="none" w:sz="0" w:space="0" w:color="auto"/>
      </w:divBdr>
    </w:div>
    <w:div w:id="1673873193">
      <w:bodyDiv w:val="1"/>
      <w:marLeft w:val="0"/>
      <w:marRight w:val="0"/>
      <w:marTop w:val="0"/>
      <w:marBottom w:val="0"/>
      <w:divBdr>
        <w:top w:val="none" w:sz="0" w:space="0" w:color="auto"/>
        <w:left w:val="none" w:sz="0" w:space="0" w:color="auto"/>
        <w:bottom w:val="none" w:sz="0" w:space="0" w:color="auto"/>
        <w:right w:val="none" w:sz="0" w:space="0" w:color="auto"/>
      </w:divBdr>
    </w:div>
    <w:div w:id="197749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biblegateway.com/"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customXml" Target="/customXML/item5.xml" Id="imanage.xml" /></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5.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4049664-4310-489d-85b8-d347bcc5bcfd">
      <Value>563</Value>
    </TaxCatchAll>
    <lcf76f155ced4ddcb4097134ff3c332f xmlns="c1c240ed-4d2a-43eb-b288-9a376bbcae36">
      <Terms xmlns="http://schemas.microsoft.com/office/infopath/2007/PartnerControls"/>
    </lcf76f155ced4ddcb4097134ff3c332f>
    <j245e40202e04caf81cdac3f6bbbcef7 xmlns="94049664-4310-489d-85b8-d347bcc5bcfd">
      <Terms xmlns="http://schemas.microsoft.com/office/infopath/2007/PartnerControls">
        <TermInfo xmlns="http://schemas.microsoft.com/office/infopath/2007/PartnerControls">
          <TermName xmlns="http://schemas.microsoft.com/office/infopath/2007/PartnerControls">Project Management</TermName>
          <TermId xmlns="http://schemas.microsoft.com/office/infopath/2007/PartnerControls">446b4430-5805-4985-84e9-f526f3fc8c59</TermId>
        </TermInfo>
      </Terms>
    </j245e40202e04caf81cdac3f6bbbcef7>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219499382C624B9424A9CB79304415" ma:contentTypeVersion="18" ma:contentTypeDescription="Create a new document." ma:contentTypeScope="" ma:versionID="13193b403d0078b26d4bbaa5c4c459ef">
  <xsd:schema xmlns:xsd="http://www.w3.org/2001/XMLSchema" xmlns:xs="http://www.w3.org/2001/XMLSchema" xmlns:p="http://schemas.microsoft.com/office/2006/metadata/properties" xmlns:ns2="c1c240ed-4d2a-43eb-b288-9a376bbcae36" xmlns:ns3="94049664-4310-489d-85b8-d347bcc5bcfd" targetNamespace="http://schemas.microsoft.com/office/2006/metadata/properties" ma:root="true" ma:fieldsID="9f57b3c173d4884bf14ee45d45f4f3ab" ns2:_="" ns3:_="">
    <xsd:import namespace="c1c240ed-4d2a-43eb-b288-9a376bbcae36"/>
    <xsd:import namespace="94049664-4310-489d-85b8-d347bcc5bc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3:j245e40202e04caf81cdac3f6bbbcef7"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c240ed-4d2a-43eb-b288-9a376bbcae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008c932-918a-434d-b851-035d6bcade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049664-4310-489d-85b8-d347bcc5bcf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c4418b1-fc04-4870-ae53-7f806fe1bce8}" ma:internalName="TaxCatchAll" ma:showField="CatchAllData" ma:web="94049664-4310-489d-85b8-d347bcc5bcf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j245e40202e04caf81cdac3f6bbbcef7" ma:index="24" nillable="true" ma:taxonomy="true" ma:internalName="j245e40202e04caf81cdac3f6bbbcef7" ma:taxonomyFieldName="ActivityIGLabel" ma:displayName="ActivityIGLabel" ma:default="" ma:fieldId="{3245e402-02e0-4caf-81cd-ac3f6bbbcef7}" ma:sspId="5008c932-918a-434d-b851-035d6bcadef7" ma:termSetId="704cda39-a49e-4ef0-9048-f571e17525a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EC6786-8448-44D8-A503-805331004AA0}">
  <ds:schemaRefs>
    <ds:schemaRef ds:uri="http://schemas.microsoft.com/sharepoint/v3/contenttype/forms"/>
  </ds:schemaRefs>
</ds:datastoreItem>
</file>

<file path=customXml/itemProps2.xml><?xml version="1.0" encoding="utf-8"?>
<ds:datastoreItem xmlns:ds="http://schemas.openxmlformats.org/officeDocument/2006/customXml" ds:itemID="{D6CE7BA4-29DD-4A67-AC7D-1C8FB0CCB72E}">
  <ds:schemaRefs>
    <ds:schemaRef ds:uri="http://schemas.openxmlformats.org/officeDocument/2006/bibliography"/>
  </ds:schemaRefs>
</ds:datastoreItem>
</file>

<file path=customXml/itemProps3.xml><?xml version="1.0" encoding="utf-8"?>
<ds:datastoreItem xmlns:ds="http://schemas.openxmlformats.org/officeDocument/2006/customXml" ds:itemID="{915BE782-A814-4593-B068-91BF453D49F5}">
  <ds:schemaRefs>
    <ds:schemaRef ds:uri="http://schemas.microsoft.com/office/2006/metadata/properties"/>
    <ds:schemaRef ds:uri="http://schemas.microsoft.com/office/infopath/2007/PartnerControls"/>
    <ds:schemaRef ds:uri="cca0cb4c-1830-43d7-a2eb-1790064d4294"/>
    <ds:schemaRef ds:uri="646f1b65-6424-4e03-aca3-34b050d88b03"/>
    <ds:schemaRef ds:uri="94049664-4310-489d-85b8-d347bcc5bcfd"/>
    <ds:schemaRef ds:uri="c1c240ed-4d2a-43eb-b288-9a376bbcae36"/>
  </ds:schemaRefs>
</ds:datastoreItem>
</file>

<file path=customXml/itemProps4.xml><?xml version="1.0" encoding="utf-8"?>
<ds:datastoreItem xmlns:ds="http://schemas.openxmlformats.org/officeDocument/2006/customXml" ds:itemID="{A245A41D-54B7-4B94-84E8-49A4907AF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c240ed-4d2a-43eb-b288-9a376bbcae36"/>
    <ds:schemaRef ds:uri="94049664-4310-489d-85b8-d347bcc5b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1671</Characters>
  <Application>Microsoft Office Word</Application>
  <DocSecurity>0</DocSecurity>
  <Lines>47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Schivardi</dc:creator>
  <cp:keywords/>
  <dc:description/>
  <cp:lastModifiedBy>Patti Beattie</cp:lastModifiedBy>
  <cp:revision>3</cp:revision>
  <cp:lastPrinted>2021-03-08T04:02:00Z</cp:lastPrinted>
  <dcterms:created xsi:type="dcterms:W3CDTF">2023-09-05T00:27:00Z</dcterms:created>
  <dcterms:modified xsi:type="dcterms:W3CDTF">2023-09-05T00:27:00Z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0x010100A6219499382C624B9424A9CB79304415</vt:lpwstr>
  </property>
  <property fmtid="{D5CDD505-2E9C-101B-9397-08002B2CF9AE}" pid="3" name="ActivityIGLabel">
    <vt:lpwstr>563;#Project Management|446b4430-5805-4985-84e9-f526f3fc8c59</vt:lpwstr>
  </property>
  <property fmtid="{D5CDD505-2E9C-101B-9397-08002B2CF9AE}" pid="4" name="MediaServiceImageTags">
    <vt:lpwstr/>
  </property>
  <property fmtid="{D5CDD505-2E9C-101B-9397-08002B2CF9AE}" pid="5" name="GrammarlyDocumentId">
    <vt:lpwstr>a40cace012f46dc0c715cf4b660e8fe2904f05ac0827ad5288ac54c2397695b4</vt:lpwstr>
  </property>
  <property fmtid="{D5CDD505-2E9C-101B-9397-08002B2CF9AE}" pid="6" name="iManageFooter">
    <vt:lpwstr>#909690v1 </vt:lpwstr>
  </property>
</Properties>
</file>